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42E32" w14:textId="251C6641" w:rsidR="009C0F15" w:rsidRPr="009C0F15" w:rsidRDefault="00A0343E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>
        <w:rPr>
          <w:rFonts w:asciiTheme="majorHAnsi" w:hAnsiTheme="majorHAnsi" w:cstheme="majorHAnsi"/>
          <w:b/>
          <w:bCs/>
          <w:sz w:val="24"/>
          <w:szCs w:val="24"/>
        </w:rPr>
        <w:t xml:space="preserve">  </w:t>
      </w:r>
      <w:r w:rsidR="009C0F15"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456BE0DB" w14:textId="07B6FBA2" w:rsidR="009F4403" w:rsidRPr="004A17E5" w:rsidRDefault="009C0F15" w:rsidP="009C0F1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3AE50DBA" w14:textId="08E54296" w:rsidR="009C0F15" w:rsidRPr="009C0F15" w:rsidRDefault="00FB3C19" w:rsidP="00CE61DA">
      <w:pPr>
        <w:spacing w:line="240" w:lineRule="auto"/>
        <w:ind w:left="3402" w:firstLine="1701"/>
        <w:rPr>
          <w:rFonts w:asciiTheme="majorHAnsi" w:hAnsiTheme="majorHAnsi" w:cstheme="majorHAnsi"/>
          <w:sz w:val="24"/>
          <w:szCs w:val="24"/>
        </w:rPr>
      </w:pPr>
      <w:bookmarkStart w:id="1" w:name="_Toc46752697"/>
      <w:r>
        <w:rPr>
          <w:rFonts w:asciiTheme="majorHAnsi" w:hAnsiTheme="majorHAnsi" w:cstheme="majorHAnsi"/>
          <w:sz w:val="24"/>
          <w:szCs w:val="24"/>
        </w:rPr>
        <w:t xml:space="preserve">Cali, </w:t>
      </w:r>
      <w:r w:rsidR="004A3AC3">
        <w:rPr>
          <w:rFonts w:asciiTheme="majorHAnsi" w:hAnsiTheme="majorHAnsi" w:cstheme="majorHAnsi"/>
          <w:sz w:val="24"/>
          <w:szCs w:val="24"/>
        </w:rPr>
        <w:t>dic</w:t>
      </w:r>
      <w:r w:rsidR="005270CF">
        <w:rPr>
          <w:rFonts w:asciiTheme="majorHAnsi" w:hAnsiTheme="majorHAnsi" w:cstheme="majorHAnsi"/>
          <w:sz w:val="24"/>
          <w:szCs w:val="24"/>
        </w:rPr>
        <w:t>iembre</w:t>
      </w:r>
      <w:r>
        <w:rPr>
          <w:rFonts w:asciiTheme="majorHAnsi" w:hAnsiTheme="majorHAnsi" w:cstheme="majorHAnsi"/>
          <w:sz w:val="24"/>
          <w:szCs w:val="24"/>
        </w:rPr>
        <w:t xml:space="preserve"> de 2025</w:t>
      </w:r>
      <w:r w:rsidR="009C0F15" w:rsidRPr="009C0F15">
        <w:rPr>
          <w:rFonts w:asciiTheme="majorHAnsi" w:hAnsiTheme="majorHAnsi" w:cstheme="majorHAnsi"/>
          <w:sz w:val="24"/>
          <w:szCs w:val="24"/>
        </w:rPr>
        <w:tab/>
      </w:r>
    </w:p>
    <w:p w14:paraId="004C5D95" w14:textId="77777777" w:rsidR="009C0F15" w:rsidRPr="009C0F15" w:rsidRDefault="009C0F15" w:rsidP="00CE61DA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CAEDBC6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Señor (a)</w:t>
      </w:r>
    </w:p>
    <w:p w14:paraId="40DA4E8C" w14:textId="56182EEC" w:rsidR="00FB3C19" w:rsidRPr="00631D73" w:rsidRDefault="00FF027A" w:rsidP="00FB3C19">
      <w:pPr>
        <w:spacing w:after="0" w:line="240" w:lineRule="auto"/>
        <w:rPr>
          <w:rFonts w:ascii="Calibri Light" w:hAnsi="Calibri Light" w:cs="Calibri Light"/>
          <w:b/>
          <w:sz w:val="24"/>
          <w:szCs w:val="24"/>
          <w:lang w:eastAsia="es-CO"/>
        </w:rPr>
      </w:pPr>
      <w:r>
        <w:rPr>
          <w:rStyle w:val="gd"/>
          <w:rFonts w:ascii="Calibri Light" w:hAnsi="Calibri Light" w:cs="Calibri Light"/>
          <w:b/>
          <w:sz w:val="24"/>
          <w:szCs w:val="24"/>
        </w:rPr>
        <w:t>BLANCA IMELDA MUÑOZ GALVIS</w:t>
      </w:r>
    </w:p>
    <w:p w14:paraId="12041BF1" w14:textId="4BDD9E94" w:rsidR="00FB3C19" w:rsidRPr="00631D73" w:rsidRDefault="00FB3C19" w:rsidP="00FB3C19">
      <w:pPr>
        <w:pStyle w:val="Sinespaciado"/>
        <w:spacing w:after="0" w:line="240" w:lineRule="auto"/>
        <w:rPr>
          <w:rFonts w:ascii="Calibri Light" w:eastAsia="Calibri" w:hAnsi="Calibri Light" w:cs="Calibri Light"/>
          <w:b/>
          <w:color w:val="000000" w:themeColor="text1"/>
          <w:sz w:val="24"/>
          <w:szCs w:val="24"/>
          <w:lang w:val="es-ES"/>
        </w:rPr>
      </w:pPr>
      <w:r w:rsidRPr="00631D73">
        <w:rPr>
          <w:rFonts w:ascii="Calibri Light" w:eastAsia="Calibri" w:hAnsi="Calibri Light" w:cs="Calibri Light"/>
          <w:color w:val="000000" w:themeColor="text1"/>
          <w:sz w:val="24"/>
          <w:szCs w:val="24"/>
          <w:lang w:val="es-ES"/>
        </w:rPr>
        <w:t xml:space="preserve">SUPERVISOR CONTRATO No. </w:t>
      </w:r>
      <w:r w:rsidR="007C0321" w:rsidRPr="00631D73">
        <w:rPr>
          <w:rFonts w:ascii="Calibri Light" w:hAnsi="Calibri Light" w:cs="Calibri Light"/>
          <w:sz w:val="24"/>
          <w:szCs w:val="24"/>
        </w:rPr>
        <w:t>7421674</w:t>
      </w:r>
    </w:p>
    <w:p w14:paraId="42B0A02D" w14:textId="77777777" w:rsidR="00FB3C19" w:rsidRPr="00631D73" w:rsidRDefault="00FB3C19" w:rsidP="00FB3C19">
      <w:pPr>
        <w:pStyle w:val="Sinespaciado"/>
        <w:spacing w:after="0" w:line="240" w:lineRule="auto"/>
        <w:rPr>
          <w:rFonts w:ascii="Calibri Light" w:eastAsia="Calibri" w:hAnsi="Calibri Light" w:cs="Calibri Light"/>
          <w:color w:val="000000" w:themeColor="text1"/>
          <w:sz w:val="24"/>
          <w:szCs w:val="24"/>
          <w:lang w:val="es-ES"/>
        </w:rPr>
      </w:pPr>
      <w:r w:rsidRPr="00631D73">
        <w:rPr>
          <w:rFonts w:ascii="Calibri Light" w:eastAsia="Calibri" w:hAnsi="Calibri Light" w:cs="Calibri Light"/>
          <w:color w:val="000000" w:themeColor="text1"/>
          <w:sz w:val="24"/>
          <w:szCs w:val="24"/>
          <w:lang w:val="es-ES"/>
        </w:rPr>
        <w:t>Profesional G04</w:t>
      </w:r>
    </w:p>
    <w:p w14:paraId="0CFDBDF6" w14:textId="77777777" w:rsidR="00FB3C19" w:rsidRPr="00631D73" w:rsidRDefault="00FB3C19" w:rsidP="00FB3C19">
      <w:pPr>
        <w:pStyle w:val="Sinespaciado"/>
        <w:spacing w:after="0" w:line="240" w:lineRule="auto"/>
        <w:rPr>
          <w:rFonts w:ascii="Calibri Light" w:eastAsia="Calibri" w:hAnsi="Calibri Light" w:cs="Calibri Light"/>
          <w:color w:val="000000" w:themeColor="text1"/>
          <w:sz w:val="24"/>
          <w:szCs w:val="24"/>
          <w:lang w:val="es-ES"/>
        </w:rPr>
      </w:pPr>
      <w:r w:rsidRPr="00631D73">
        <w:rPr>
          <w:rFonts w:ascii="Calibri Light" w:eastAsia="Calibri" w:hAnsi="Calibri Light" w:cs="Calibri Light"/>
          <w:color w:val="000000" w:themeColor="text1"/>
          <w:sz w:val="24"/>
          <w:szCs w:val="24"/>
          <w:lang w:val="es-ES"/>
        </w:rPr>
        <w:t>Centro de la Construcción</w:t>
      </w:r>
    </w:p>
    <w:p w14:paraId="7D6D3126" w14:textId="77777777" w:rsidR="00FB3C19" w:rsidRPr="00631D73" w:rsidRDefault="00FB3C19" w:rsidP="00FB3C19">
      <w:pPr>
        <w:spacing w:after="0" w:line="240" w:lineRule="auto"/>
        <w:jc w:val="both"/>
        <w:rPr>
          <w:rFonts w:ascii="Calibri Light" w:hAnsi="Calibri Light" w:cs="Calibri Light"/>
          <w:sz w:val="24"/>
          <w:szCs w:val="24"/>
        </w:rPr>
      </w:pPr>
      <w:r w:rsidRPr="00631D73">
        <w:rPr>
          <w:rFonts w:ascii="Calibri Light" w:hAnsi="Calibri Light" w:cs="Calibri Light"/>
          <w:color w:val="000000" w:themeColor="text1"/>
          <w:sz w:val="24"/>
          <w:szCs w:val="24"/>
          <w:lang w:val="es-ES"/>
        </w:rPr>
        <w:t>Cali</w:t>
      </w:r>
    </w:p>
    <w:p w14:paraId="62369448" w14:textId="137CA302" w:rsidR="009C0F15" w:rsidRPr="009C0F15" w:rsidRDefault="009C0F15" w:rsidP="00CE61DA">
      <w:pPr>
        <w:spacing w:line="240" w:lineRule="auto"/>
        <w:ind w:left="5103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Asunto: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Informe mensual de ejecución contractual Mes </w:t>
      </w:r>
      <w:r w:rsidR="004A3AC3">
        <w:rPr>
          <w:rFonts w:asciiTheme="majorHAnsi" w:hAnsiTheme="majorHAnsi" w:cstheme="majorHAnsi"/>
          <w:sz w:val="24"/>
          <w:szCs w:val="24"/>
        </w:rPr>
        <w:t>diciembre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20</w:t>
      </w:r>
      <w:r w:rsidR="00FB3C19">
        <w:rPr>
          <w:rFonts w:asciiTheme="majorHAnsi" w:hAnsiTheme="majorHAnsi" w:cstheme="majorHAnsi"/>
          <w:sz w:val="24"/>
          <w:szCs w:val="24"/>
        </w:rPr>
        <w:t>25</w:t>
      </w:r>
    </w:p>
    <w:p w14:paraId="4BD6D3C1" w14:textId="6C8A7CB5" w:rsidR="009C0F15" w:rsidRDefault="009C0F15" w:rsidP="00D30905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Referencia:</w:t>
      </w:r>
      <w:r w:rsidRPr="009C0F15">
        <w:rPr>
          <w:rFonts w:asciiTheme="majorHAnsi" w:hAnsiTheme="majorHAnsi" w:cstheme="majorHAnsi"/>
          <w:sz w:val="24"/>
          <w:szCs w:val="24"/>
        </w:rPr>
        <w:t xml:space="preserve"> No </w:t>
      </w:r>
      <w:r w:rsidR="005707AC" w:rsidRPr="005707AC">
        <w:rPr>
          <w:rFonts w:asciiTheme="majorHAnsi" w:hAnsiTheme="majorHAnsi" w:cstheme="majorHAnsi"/>
          <w:sz w:val="24"/>
          <w:szCs w:val="24"/>
        </w:rPr>
        <w:t>CO1.PCCNTR.7421674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del año </w:t>
      </w:r>
      <w:r w:rsidR="005707AC">
        <w:rPr>
          <w:rFonts w:asciiTheme="majorHAnsi" w:hAnsiTheme="majorHAnsi" w:cstheme="majorHAnsi"/>
          <w:sz w:val="24"/>
          <w:szCs w:val="24"/>
        </w:rPr>
        <w:t>2025</w:t>
      </w:r>
    </w:p>
    <w:p w14:paraId="22B1BF24" w14:textId="77777777" w:rsidR="00D30905" w:rsidRPr="009C0F15" w:rsidRDefault="00D30905" w:rsidP="00D30905">
      <w:pPr>
        <w:spacing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0B86646A" w14:textId="510D3B35" w:rsidR="009C0F15" w:rsidRPr="009C0F15" w:rsidRDefault="005707AC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Ana María Giraldo Duque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identificado con la cédula de ciudadanía No. </w:t>
      </w:r>
      <w:r>
        <w:rPr>
          <w:rFonts w:asciiTheme="majorHAnsi" w:hAnsiTheme="majorHAnsi" w:cstheme="majorHAnsi"/>
          <w:sz w:val="24"/>
          <w:szCs w:val="24"/>
        </w:rPr>
        <w:t>41895342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>
        <w:rPr>
          <w:rFonts w:asciiTheme="majorHAnsi" w:hAnsiTheme="majorHAnsi" w:cstheme="majorHAnsi"/>
          <w:sz w:val="24"/>
          <w:szCs w:val="24"/>
        </w:rPr>
        <w:t>Armenia Quindío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mi calidad de Contratista del SENA, en </w:t>
      </w:r>
      <w:r>
        <w:rPr>
          <w:rFonts w:asciiTheme="majorHAnsi" w:hAnsiTheme="majorHAnsi" w:cstheme="majorHAnsi"/>
          <w:sz w:val="24"/>
          <w:szCs w:val="24"/>
        </w:rPr>
        <w:t>el Centro de la construcción</w:t>
      </w:r>
      <w:r w:rsidR="009C0F15" w:rsidRPr="009C0F15">
        <w:rPr>
          <w:rFonts w:asciiTheme="majorHAnsi" w:hAnsiTheme="majorHAnsi" w:cstheme="majorHAnsi"/>
          <w:sz w:val="24"/>
          <w:szCs w:val="24"/>
        </w:rPr>
        <w:t xml:space="preserve">, en cumplimiento del Contrato de Prestación de Servicios de la referencia, a continuación, presento el Informe de actividades realizadas en el mes objeto de cobro. </w:t>
      </w:r>
    </w:p>
    <w:p w14:paraId="138114EB" w14:textId="21B72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Valor y forma de Pago: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  <w:r w:rsidR="0018747B">
        <w:rPr>
          <w:rFonts w:asciiTheme="majorHAnsi" w:hAnsiTheme="majorHAnsi" w:cstheme="majorHAnsi"/>
          <w:sz w:val="24"/>
          <w:szCs w:val="24"/>
        </w:rPr>
        <w:t xml:space="preserve">El valor del contrato es de CUARENTA Y </w:t>
      </w:r>
      <w:r w:rsidR="005A6355">
        <w:rPr>
          <w:rFonts w:asciiTheme="majorHAnsi" w:hAnsiTheme="majorHAnsi" w:cstheme="majorHAnsi"/>
          <w:sz w:val="24"/>
          <w:szCs w:val="24"/>
        </w:rPr>
        <w:t>SIETE</w:t>
      </w:r>
      <w:r w:rsidR="0018747B">
        <w:rPr>
          <w:rFonts w:asciiTheme="majorHAnsi" w:hAnsiTheme="majorHAnsi" w:cstheme="majorHAnsi"/>
          <w:sz w:val="24"/>
          <w:szCs w:val="24"/>
        </w:rPr>
        <w:t xml:space="preserve"> MILLONES </w:t>
      </w:r>
      <w:r w:rsidR="005A6355">
        <w:rPr>
          <w:rFonts w:asciiTheme="majorHAnsi" w:hAnsiTheme="majorHAnsi" w:cstheme="majorHAnsi"/>
          <w:sz w:val="24"/>
          <w:szCs w:val="24"/>
        </w:rPr>
        <w:t>DO</w:t>
      </w:r>
      <w:r w:rsidR="0018747B">
        <w:rPr>
          <w:rFonts w:asciiTheme="majorHAnsi" w:hAnsiTheme="majorHAnsi" w:cstheme="majorHAnsi"/>
          <w:sz w:val="24"/>
          <w:szCs w:val="24"/>
        </w:rPr>
        <w:t>CIENTO</w:t>
      </w:r>
      <w:r w:rsidR="005A6355">
        <w:rPr>
          <w:rFonts w:asciiTheme="majorHAnsi" w:hAnsiTheme="majorHAnsi" w:cstheme="majorHAnsi"/>
          <w:sz w:val="24"/>
          <w:szCs w:val="24"/>
        </w:rPr>
        <w:t>S</w:t>
      </w:r>
      <w:r w:rsidR="0018747B">
        <w:rPr>
          <w:rFonts w:asciiTheme="majorHAnsi" w:hAnsiTheme="majorHAnsi" w:cstheme="majorHAnsi"/>
          <w:sz w:val="24"/>
          <w:szCs w:val="24"/>
        </w:rPr>
        <w:t xml:space="preserve"> </w:t>
      </w:r>
      <w:r w:rsidR="005A6355">
        <w:rPr>
          <w:rFonts w:asciiTheme="majorHAnsi" w:hAnsiTheme="majorHAnsi" w:cstheme="majorHAnsi"/>
          <w:sz w:val="24"/>
          <w:szCs w:val="24"/>
        </w:rPr>
        <w:t>DISCIENTOS VEINTI</w:t>
      </w:r>
      <w:r w:rsidR="0018747B">
        <w:rPr>
          <w:rFonts w:asciiTheme="majorHAnsi" w:hAnsiTheme="majorHAnsi" w:cstheme="majorHAnsi"/>
          <w:sz w:val="24"/>
          <w:szCs w:val="24"/>
        </w:rPr>
        <w:t xml:space="preserve">UN MIL </w:t>
      </w:r>
      <w:r w:rsidR="005A6355">
        <w:rPr>
          <w:rFonts w:asciiTheme="majorHAnsi" w:hAnsiTheme="majorHAnsi" w:cstheme="majorHAnsi"/>
          <w:sz w:val="24"/>
          <w:szCs w:val="24"/>
        </w:rPr>
        <w:t>SEIS</w:t>
      </w:r>
      <w:r w:rsidR="007158C4">
        <w:rPr>
          <w:rFonts w:asciiTheme="majorHAnsi" w:hAnsiTheme="majorHAnsi" w:cstheme="majorHAnsi"/>
          <w:sz w:val="24"/>
          <w:szCs w:val="24"/>
        </w:rPr>
        <w:t>CIE</w:t>
      </w:r>
      <w:r w:rsidR="0018747B">
        <w:rPr>
          <w:rFonts w:asciiTheme="majorHAnsi" w:hAnsiTheme="majorHAnsi" w:cstheme="majorHAnsi"/>
          <w:sz w:val="24"/>
          <w:szCs w:val="24"/>
        </w:rPr>
        <w:t xml:space="preserve">NTOS CUARENTA Y </w:t>
      </w:r>
      <w:r w:rsidR="007158C4">
        <w:rPr>
          <w:rFonts w:asciiTheme="majorHAnsi" w:hAnsiTheme="majorHAnsi" w:cstheme="majorHAnsi"/>
          <w:sz w:val="24"/>
          <w:szCs w:val="24"/>
        </w:rPr>
        <w:t>SIETE</w:t>
      </w:r>
      <w:r w:rsidR="0018747B">
        <w:rPr>
          <w:rFonts w:asciiTheme="majorHAnsi" w:hAnsiTheme="majorHAnsi" w:cstheme="majorHAnsi"/>
          <w:sz w:val="24"/>
          <w:szCs w:val="24"/>
        </w:rPr>
        <w:t xml:space="preserve"> PESOSM/CTE. ($4</w:t>
      </w:r>
      <w:r w:rsidR="005A6355">
        <w:rPr>
          <w:rFonts w:asciiTheme="majorHAnsi" w:hAnsiTheme="majorHAnsi" w:cstheme="majorHAnsi"/>
          <w:sz w:val="24"/>
          <w:szCs w:val="24"/>
        </w:rPr>
        <w:t>7</w:t>
      </w:r>
      <w:r w:rsidR="0018747B">
        <w:rPr>
          <w:rFonts w:asciiTheme="majorHAnsi" w:hAnsiTheme="majorHAnsi" w:cstheme="majorHAnsi"/>
          <w:sz w:val="24"/>
          <w:szCs w:val="24"/>
        </w:rPr>
        <w:t>.</w:t>
      </w:r>
      <w:r w:rsidR="005A6355">
        <w:rPr>
          <w:rFonts w:asciiTheme="majorHAnsi" w:hAnsiTheme="majorHAnsi" w:cstheme="majorHAnsi"/>
          <w:sz w:val="24"/>
          <w:szCs w:val="24"/>
        </w:rPr>
        <w:t>22</w:t>
      </w:r>
      <w:r w:rsidR="0018747B">
        <w:rPr>
          <w:rFonts w:asciiTheme="majorHAnsi" w:hAnsiTheme="majorHAnsi" w:cstheme="majorHAnsi"/>
          <w:sz w:val="24"/>
          <w:szCs w:val="24"/>
        </w:rPr>
        <w:t>1.</w:t>
      </w:r>
      <w:r w:rsidR="005A6355">
        <w:rPr>
          <w:rFonts w:asciiTheme="majorHAnsi" w:hAnsiTheme="majorHAnsi" w:cstheme="majorHAnsi"/>
          <w:sz w:val="24"/>
          <w:szCs w:val="24"/>
        </w:rPr>
        <w:t>647</w:t>
      </w:r>
      <w:r w:rsidR="0018747B">
        <w:rPr>
          <w:rFonts w:asciiTheme="majorHAnsi" w:hAnsiTheme="majorHAnsi" w:cstheme="majorHAnsi"/>
          <w:sz w:val="24"/>
          <w:szCs w:val="24"/>
        </w:rPr>
        <w:t xml:space="preserve">). Esta suma será pagada por el SENA al contratista de la siguiente manera: a) Una (1) cuota por el mes de febrero por valor de TRES MILLONES </w:t>
      </w:r>
      <w:r w:rsidR="007158C4">
        <w:rPr>
          <w:rFonts w:asciiTheme="majorHAnsi" w:hAnsiTheme="majorHAnsi" w:cstheme="majorHAnsi"/>
          <w:sz w:val="24"/>
          <w:szCs w:val="24"/>
        </w:rPr>
        <w:t>SESENTA</w:t>
      </w:r>
      <w:r w:rsidR="0018747B">
        <w:rPr>
          <w:rFonts w:asciiTheme="majorHAnsi" w:hAnsiTheme="majorHAnsi" w:cstheme="majorHAnsi"/>
          <w:sz w:val="24"/>
          <w:szCs w:val="24"/>
        </w:rPr>
        <w:t xml:space="preserve"> Y SEIS MIL </w:t>
      </w:r>
      <w:r w:rsidR="007158C4">
        <w:rPr>
          <w:rFonts w:asciiTheme="majorHAnsi" w:hAnsiTheme="majorHAnsi" w:cstheme="majorHAnsi"/>
          <w:sz w:val="24"/>
          <w:szCs w:val="24"/>
        </w:rPr>
        <w:t>TRE</w:t>
      </w:r>
      <w:r w:rsidR="0018747B">
        <w:rPr>
          <w:rFonts w:asciiTheme="majorHAnsi" w:hAnsiTheme="majorHAnsi" w:cstheme="majorHAnsi"/>
          <w:sz w:val="24"/>
          <w:szCs w:val="24"/>
        </w:rPr>
        <w:t xml:space="preserve">SCIENTOS CUARENTA Y </w:t>
      </w:r>
      <w:r w:rsidR="007158C4">
        <w:rPr>
          <w:rFonts w:asciiTheme="majorHAnsi" w:hAnsiTheme="majorHAnsi" w:cstheme="majorHAnsi"/>
          <w:sz w:val="24"/>
          <w:szCs w:val="24"/>
        </w:rPr>
        <w:t>DO</w:t>
      </w:r>
      <w:r w:rsidR="0018747B">
        <w:rPr>
          <w:rFonts w:asciiTheme="majorHAnsi" w:hAnsiTheme="majorHAnsi" w:cstheme="majorHAnsi"/>
          <w:sz w:val="24"/>
          <w:szCs w:val="24"/>
        </w:rPr>
        <w:t>S PESOS (3.</w:t>
      </w:r>
      <w:r w:rsidR="005A6355">
        <w:rPr>
          <w:rFonts w:asciiTheme="majorHAnsi" w:hAnsiTheme="majorHAnsi" w:cstheme="majorHAnsi"/>
          <w:sz w:val="24"/>
          <w:szCs w:val="24"/>
        </w:rPr>
        <w:t>066</w:t>
      </w:r>
      <w:r w:rsidR="0018747B">
        <w:rPr>
          <w:rFonts w:asciiTheme="majorHAnsi" w:hAnsiTheme="majorHAnsi" w:cstheme="majorHAnsi"/>
          <w:sz w:val="24"/>
          <w:szCs w:val="24"/>
        </w:rPr>
        <w:t>.</w:t>
      </w:r>
      <w:r w:rsidR="005A6355">
        <w:rPr>
          <w:rFonts w:asciiTheme="majorHAnsi" w:hAnsiTheme="majorHAnsi" w:cstheme="majorHAnsi"/>
          <w:sz w:val="24"/>
          <w:szCs w:val="24"/>
        </w:rPr>
        <w:t>3</w:t>
      </w:r>
      <w:r w:rsidR="0018747B">
        <w:rPr>
          <w:rFonts w:asciiTheme="majorHAnsi" w:hAnsiTheme="majorHAnsi" w:cstheme="majorHAnsi"/>
          <w:sz w:val="24"/>
          <w:szCs w:val="24"/>
        </w:rPr>
        <w:t>4</w:t>
      </w:r>
      <w:r w:rsidR="005A6355">
        <w:rPr>
          <w:rFonts w:asciiTheme="majorHAnsi" w:hAnsiTheme="majorHAnsi" w:cstheme="majorHAnsi"/>
          <w:sz w:val="24"/>
          <w:szCs w:val="24"/>
        </w:rPr>
        <w:t>2</w:t>
      </w:r>
      <w:r w:rsidR="0018747B">
        <w:rPr>
          <w:rFonts w:asciiTheme="majorHAnsi" w:hAnsiTheme="majorHAnsi" w:cstheme="majorHAnsi"/>
          <w:sz w:val="24"/>
          <w:szCs w:val="24"/>
        </w:rPr>
        <w:t>) b) nueve (09) cuotas iguales de marzo a noviembre por valor de CUATRO MILLONES QUINIENTOS NOVENTA Y NUEVE MIL QUINIENTOS ONCE MIL PESOS M/CTE (</w:t>
      </w:r>
      <w:r w:rsidR="00E56FD4">
        <w:rPr>
          <w:rFonts w:asciiTheme="majorHAnsi" w:hAnsiTheme="majorHAnsi" w:cstheme="majorHAnsi"/>
          <w:sz w:val="24"/>
          <w:szCs w:val="24"/>
        </w:rPr>
        <w:t>$4.599.511) cada una</w:t>
      </w:r>
      <w:r w:rsidR="00D30905">
        <w:rPr>
          <w:rFonts w:asciiTheme="majorHAnsi" w:hAnsiTheme="majorHAnsi" w:cstheme="majorHAnsi"/>
          <w:sz w:val="24"/>
          <w:szCs w:val="24"/>
        </w:rPr>
        <w:t xml:space="preserve">  c) Uno (01) cuota por el mes de diciembre por valor de DOS MILLONES SETECIENTOS CINCUENTA Y NUEVE MIL SETECIENTOS SE</w:t>
      </w:r>
      <w:r w:rsidR="007158C4">
        <w:rPr>
          <w:rFonts w:asciiTheme="majorHAnsi" w:hAnsiTheme="majorHAnsi" w:cstheme="majorHAnsi"/>
          <w:sz w:val="24"/>
          <w:szCs w:val="24"/>
        </w:rPr>
        <w:t>IS</w:t>
      </w:r>
      <w:r w:rsidR="00D30905">
        <w:rPr>
          <w:rFonts w:asciiTheme="majorHAnsi" w:hAnsiTheme="majorHAnsi" w:cstheme="majorHAnsi"/>
          <w:sz w:val="24"/>
          <w:szCs w:val="24"/>
        </w:rPr>
        <w:t xml:space="preserve"> PESOS M/CTE ($2.759.70</w:t>
      </w:r>
      <w:r w:rsidR="005A6355">
        <w:rPr>
          <w:rFonts w:asciiTheme="majorHAnsi" w:hAnsiTheme="majorHAnsi" w:cstheme="majorHAnsi"/>
          <w:sz w:val="24"/>
          <w:szCs w:val="24"/>
        </w:rPr>
        <w:t>6</w:t>
      </w:r>
      <w:r w:rsidR="00D30905">
        <w:rPr>
          <w:rFonts w:asciiTheme="majorHAnsi" w:hAnsiTheme="majorHAnsi" w:cstheme="majorHAnsi"/>
          <w:sz w:val="24"/>
          <w:szCs w:val="24"/>
        </w:rPr>
        <w:t>).</w:t>
      </w:r>
    </w:p>
    <w:p w14:paraId="23C985D6" w14:textId="075684C9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lastRenderedPageBreak/>
        <w:t>Plazo:</w:t>
      </w:r>
      <w:r w:rsidRPr="009C0F15">
        <w:rPr>
          <w:rFonts w:asciiTheme="majorHAnsi" w:hAnsiTheme="majorHAnsi" w:cstheme="majorHAnsi"/>
          <w:sz w:val="24"/>
          <w:szCs w:val="24"/>
        </w:rPr>
        <w:t xml:space="preserve"> Será hasta el </w:t>
      </w:r>
      <w:r w:rsidR="00D30905">
        <w:rPr>
          <w:rFonts w:asciiTheme="majorHAnsi" w:hAnsiTheme="majorHAnsi" w:cstheme="majorHAnsi"/>
          <w:sz w:val="24"/>
          <w:szCs w:val="24"/>
        </w:rPr>
        <w:t>18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</w:t>
      </w:r>
      <w:r w:rsidR="00D30905">
        <w:rPr>
          <w:rFonts w:asciiTheme="majorHAnsi" w:hAnsiTheme="majorHAnsi" w:cstheme="majorHAnsi"/>
          <w:sz w:val="24"/>
          <w:szCs w:val="24"/>
        </w:rPr>
        <w:t>diciembre</w:t>
      </w:r>
      <w:r w:rsidRPr="009C0F15">
        <w:rPr>
          <w:rFonts w:asciiTheme="majorHAnsi" w:hAnsiTheme="majorHAnsi" w:cstheme="majorHAnsi"/>
          <w:sz w:val="24"/>
          <w:szCs w:val="24"/>
        </w:rPr>
        <w:t xml:space="preserve"> de 20</w:t>
      </w:r>
      <w:r w:rsidR="00D30905">
        <w:rPr>
          <w:rFonts w:asciiTheme="majorHAnsi" w:hAnsiTheme="majorHAnsi" w:cstheme="majorHAnsi"/>
          <w:sz w:val="24"/>
          <w:szCs w:val="24"/>
        </w:rPr>
        <w:t>25</w:t>
      </w:r>
      <w:r w:rsidRPr="009C0F15">
        <w:rPr>
          <w:rFonts w:asciiTheme="majorHAnsi" w:hAnsiTheme="majorHAnsi" w:cstheme="majorHAnsi"/>
          <w:sz w:val="24"/>
          <w:szCs w:val="24"/>
        </w:rPr>
        <w:t>.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  <w:tblCaption w:val="Tabla 1 Objeto"/>
        <w:tblDescription w:val="Tabla para realizar la descripción del objeto del contrato"/>
      </w:tblPr>
      <w:tblGrid>
        <w:gridCol w:w="8784"/>
      </w:tblGrid>
      <w:tr w:rsidR="001C3E2F" w14:paraId="1F0571E2" w14:textId="77777777" w:rsidTr="00B32BB7">
        <w:trPr>
          <w:trHeight w:val="274"/>
        </w:trPr>
        <w:tc>
          <w:tcPr>
            <w:tcW w:w="8784" w:type="dxa"/>
          </w:tcPr>
          <w:p w14:paraId="2B3590AD" w14:textId="7702EC2A" w:rsidR="001C3E2F" w:rsidRDefault="001C3E2F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 w:rsidRPr="001C3E2F"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  <w:t xml:space="preserve">OBJETO: </w:t>
            </w:r>
          </w:p>
        </w:tc>
      </w:tr>
      <w:tr w:rsidR="001C3E2F" w14:paraId="6CC4B399" w14:textId="77777777" w:rsidTr="00B32BB7">
        <w:trPr>
          <w:trHeight w:val="668"/>
        </w:trPr>
        <w:tc>
          <w:tcPr>
            <w:tcW w:w="8784" w:type="dxa"/>
          </w:tcPr>
          <w:p w14:paraId="2EEEB009" w14:textId="466868C8" w:rsidR="001C3E2F" w:rsidRDefault="005707AC" w:rsidP="00F953D4">
            <w:pPr>
              <w:spacing w:after="0" w:line="360" w:lineRule="auto"/>
              <w:jc w:val="both"/>
              <w:rPr>
                <w:rFonts w:asciiTheme="majorHAnsi" w:hAnsiTheme="majorHAnsi" w:cstheme="majorHAnsi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PRESTACIÓN DE SERVICIOS PROFESIONALES DE CARÁCTER TEMPORAL DE INSTRUCTORES PARA IMPARTIR FORMACIÓN PROFESIONAL INTEGRAL EN EL ÁREA DE COMPLEMENTARIA VIRTUAL SIN IDIOMAS</w:t>
            </w:r>
            <w:r w:rsidR="003A7EEB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PROFESIONAL EN LA FORMACIÓN PROFESIONAL DE LOS DIFERENTES PROGRAMAS DE FORMACIÓN TITULADA Y COMPLEMENTARIA DEL CENTRO DE LA CONSTRUCCION EN LA VIGENCIA 2025.</w:t>
            </w:r>
          </w:p>
        </w:tc>
      </w:tr>
    </w:tbl>
    <w:p w14:paraId="591E9DBB" w14:textId="77777777" w:rsidR="001C3E2F" w:rsidRDefault="001C3E2F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451DFFD8" w14:textId="715C9467" w:rsidR="007C0321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1C3E2F">
        <w:rPr>
          <w:rFonts w:asciiTheme="majorHAnsi" w:hAnsiTheme="majorHAnsi" w:cstheme="majorHAnsi"/>
          <w:b/>
          <w:bCs/>
          <w:sz w:val="24"/>
          <w:szCs w:val="24"/>
        </w:rPr>
        <w:t>Obligaciones Especificas:</w:t>
      </w:r>
      <w:r w:rsidRPr="009C0F15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65710707" w14:textId="77777777" w:rsidR="00CE61DA" w:rsidRPr="009C0F15" w:rsidRDefault="00CE61DA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tbl>
      <w:tblPr>
        <w:tblStyle w:val="Tablaconcuadrcula"/>
        <w:tblW w:w="10490" w:type="dxa"/>
        <w:tblInd w:w="-1139" w:type="dxa"/>
        <w:tblLook w:val="04A0" w:firstRow="1" w:lastRow="0" w:firstColumn="1" w:lastColumn="0" w:noHBand="0" w:noVBand="1"/>
        <w:tblCaption w:val="Tabla 2 Informe de Obligaciones"/>
        <w:tblDescription w:val="Tabla de reporte de cumplimiento por obligación de las obligaciones contractuales por parte del contratista"/>
      </w:tblPr>
      <w:tblGrid>
        <w:gridCol w:w="567"/>
        <w:gridCol w:w="4253"/>
        <w:gridCol w:w="2693"/>
        <w:gridCol w:w="2977"/>
      </w:tblGrid>
      <w:tr w:rsidR="001C3E2F" w:rsidRPr="001C3E2F" w14:paraId="57D485CD" w14:textId="77777777" w:rsidTr="0024060B">
        <w:trPr>
          <w:trHeight w:val="405"/>
        </w:trPr>
        <w:tc>
          <w:tcPr>
            <w:tcW w:w="567" w:type="dxa"/>
          </w:tcPr>
          <w:p w14:paraId="0784B0A1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  <w:bCs/>
              </w:rPr>
            </w:pPr>
            <w:r w:rsidRPr="001C3E2F">
              <w:rPr>
                <w:rFonts w:cs="Calibri"/>
                <w:b/>
                <w:bCs/>
              </w:rPr>
              <w:t>No</w:t>
            </w:r>
          </w:p>
        </w:tc>
        <w:tc>
          <w:tcPr>
            <w:tcW w:w="4253" w:type="dxa"/>
          </w:tcPr>
          <w:p w14:paraId="0878C35E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Obligaciones</w:t>
            </w:r>
          </w:p>
        </w:tc>
        <w:tc>
          <w:tcPr>
            <w:tcW w:w="2693" w:type="dxa"/>
          </w:tcPr>
          <w:p w14:paraId="1BEBAD70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Acciones realizadas</w:t>
            </w:r>
          </w:p>
        </w:tc>
        <w:tc>
          <w:tcPr>
            <w:tcW w:w="2977" w:type="dxa"/>
          </w:tcPr>
          <w:p w14:paraId="3B6975AF" w14:textId="77777777" w:rsidR="001C3E2F" w:rsidRPr="001C3E2F" w:rsidRDefault="001C3E2F" w:rsidP="00CE61DA">
            <w:pPr>
              <w:pStyle w:val="Sinespaciado"/>
              <w:spacing w:after="0" w:line="240" w:lineRule="auto"/>
              <w:jc w:val="center"/>
              <w:rPr>
                <w:rFonts w:cs="Calibri"/>
                <w:b/>
              </w:rPr>
            </w:pPr>
            <w:r w:rsidRPr="001C3E2F">
              <w:rPr>
                <w:rFonts w:cs="Calibri"/>
                <w:b/>
              </w:rPr>
              <w:t>Evidencias</w:t>
            </w:r>
          </w:p>
        </w:tc>
      </w:tr>
      <w:tr w:rsidR="007C0321" w:rsidRPr="001C3E2F" w14:paraId="6E4E3C61" w14:textId="77777777" w:rsidTr="0024060B">
        <w:trPr>
          <w:trHeight w:val="212"/>
        </w:trPr>
        <w:tc>
          <w:tcPr>
            <w:tcW w:w="567" w:type="dxa"/>
          </w:tcPr>
          <w:p w14:paraId="0F1DF167" w14:textId="77777777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</w:rPr>
            </w:pPr>
            <w:r w:rsidRPr="001C3E2F">
              <w:rPr>
                <w:rFonts w:cs="Calibri"/>
              </w:rPr>
              <w:t>1</w:t>
            </w:r>
          </w:p>
        </w:tc>
        <w:tc>
          <w:tcPr>
            <w:tcW w:w="4253" w:type="dxa"/>
          </w:tcPr>
          <w:p w14:paraId="10074E23" w14:textId="77777777" w:rsidR="007C0321" w:rsidRDefault="007C0321" w:rsidP="007C0321">
            <w:pPr>
              <w:pStyle w:val="TableParagraph"/>
              <w:spacing w:before="1"/>
              <w:ind w:left="111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Participar</w:t>
            </w:r>
            <w:r w:rsidRPr="008B1625">
              <w:rPr>
                <w:rFonts w:ascii="Arial" w:hAnsi="Arial" w:cs="Arial"/>
                <w:spacing w:val="6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la</w:t>
            </w:r>
            <w:r w:rsidRPr="008B1625">
              <w:rPr>
                <w:rFonts w:ascii="Arial" w:hAnsi="Arial" w:cs="Arial"/>
                <w:spacing w:val="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planeación</w:t>
            </w:r>
            <w:r w:rsidRPr="008B1625">
              <w:rPr>
                <w:rFonts w:ascii="Arial" w:hAnsi="Arial" w:cs="Arial"/>
                <w:spacing w:val="6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60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procesos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formativos</w:t>
            </w:r>
            <w:r w:rsidRPr="008B1625">
              <w:rPr>
                <w:rFonts w:ascii="Arial" w:hAnsi="Arial" w:cs="Arial"/>
                <w:spacing w:val="6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acuerdo</w:t>
            </w:r>
            <w:r w:rsidRPr="008B1625">
              <w:rPr>
                <w:rFonts w:ascii="Arial" w:hAnsi="Arial" w:cs="Arial"/>
                <w:spacing w:val="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</w:t>
            </w:r>
            <w:r w:rsidRPr="008B1625">
              <w:rPr>
                <w:rFonts w:ascii="Arial" w:hAnsi="Arial" w:cs="Arial"/>
                <w:spacing w:val="6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los</w:t>
            </w:r>
            <w:r w:rsidRPr="008B1625">
              <w:rPr>
                <w:rFonts w:ascii="Arial" w:hAnsi="Arial" w:cs="Arial"/>
                <w:spacing w:val="60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lineamientos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institucionales,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área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temática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 objeto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contractual.</w:t>
            </w:r>
          </w:p>
          <w:p w14:paraId="0AC2AD6D" w14:textId="2BBD1FCD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</w:rPr>
            </w:pPr>
          </w:p>
        </w:tc>
        <w:tc>
          <w:tcPr>
            <w:tcW w:w="2693" w:type="dxa"/>
          </w:tcPr>
          <w:p w14:paraId="6983DA21" w14:textId="034D4652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</w:rPr>
            </w:pP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Actas y listados</w:t>
            </w:r>
            <w:r w:rsidRPr="008A0CF4">
              <w:rPr>
                <w:rFonts w:ascii="Arial" w:hAnsi="Arial" w:cs="Arial"/>
                <w:color w:val="000000" w:themeColor="text1"/>
                <w:spacing w:val="27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8A0CF4">
              <w:rPr>
                <w:rFonts w:ascii="Arial" w:hAnsi="Arial" w:cs="Arial"/>
                <w:color w:val="000000" w:themeColor="text1"/>
                <w:spacing w:val="24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asistencia</w:t>
            </w:r>
            <w:r w:rsidRPr="008A0CF4">
              <w:rPr>
                <w:rFonts w:ascii="Arial" w:hAnsi="Arial" w:cs="Arial"/>
                <w:color w:val="000000" w:themeColor="text1"/>
                <w:spacing w:val="27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8A0CF4">
              <w:rPr>
                <w:rFonts w:ascii="Arial" w:hAnsi="Arial" w:cs="Arial"/>
                <w:color w:val="000000" w:themeColor="text1"/>
                <w:spacing w:val="24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las actividades de planeación de</w:t>
            </w:r>
            <w:r w:rsidRPr="008A0CF4">
              <w:rPr>
                <w:rFonts w:ascii="Arial" w:hAnsi="Arial" w:cs="Arial"/>
                <w:color w:val="000000" w:themeColor="text1"/>
                <w:spacing w:val="63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los</w:t>
            </w:r>
            <w:r w:rsidRPr="008A0CF4">
              <w:rPr>
                <w:rFonts w:ascii="Arial" w:hAnsi="Arial" w:cs="Arial"/>
                <w:color w:val="000000" w:themeColor="text1"/>
                <w:spacing w:val="60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procesos</w:t>
            </w:r>
            <w:r w:rsidRPr="008A0CF4">
              <w:rPr>
                <w:rFonts w:ascii="Arial" w:hAnsi="Arial" w:cs="Arial"/>
                <w:color w:val="000000" w:themeColor="text1"/>
                <w:spacing w:val="63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formativos ejecutados. Ejemplo: alistamiento</w:t>
            </w:r>
          </w:p>
        </w:tc>
        <w:tc>
          <w:tcPr>
            <w:tcW w:w="2977" w:type="dxa"/>
          </w:tcPr>
          <w:p w14:paraId="02541249" w14:textId="764B5A8F" w:rsidR="007C0321" w:rsidRPr="001C3E2F" w:rsidRDefault="001F57B7" w:rsidP="007C0321">
            <w:pPr>
              <w:pStyle w:val="Sinespaciado"/>
              <w:spacing w:after="0" w:line="240" w:lineRule="auto"/>
              <w:rPr>
                <w:rFonts w:cs="Calibri"/>
              </w:rPr>
            </w:pPr>
            <w:r w:rsidRPr="008A0CF4">
              <w:rPr>
                <w:rFonts w:ascii="Arial" w:eastAsia="Arial MT" w:hAnsi="Arial" w:cs="Arial"/>
                <w:color w:val="000000" w:themeColor="text1"/>
                <w:sz w:val="21"/>
                <w:szCs w:val="21"/>
                <w:lang w:val="es-ES" w:eastAsia="en-US"/>
              </w:rPr>
              <w:t>En el mes de referencia no se ejecutaron actividades relacionadas con esta obligación contractual.</w:t>
            </w:r>
          </w:p>
        </w:tc>
      </w:tr>
      <w:tr w:rsidR="007C0321" w:rsidRPr="001C3E2F" w14:paraId="2C587AA5" w14:textId="77777777" w:rsidTr="0024060B">
        <w:trPr>
          <w:trHeight w:val="212"/>
        </w:trPr>
        <w:tc>
          <w:tcPr>
            <w:tcW w:w="567" w:type="dxa"/>
          </w:tcPr>
          <w:p w14:paraId="4A6F487B" w14:textId="77777777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2</w:t>
            </w:r>
          </w:p>
        </w:tc>
        <w:tc>
          <w:tcPr>
            <w:tcW w:w="4253" w:type="dxa"/>
          </w:tcPr>
          <w:p w14:paraId="468F74B5" w14:textId="77777777" w:rsidR="007C0321" w:rsidRDefault="007C0321" w:rsidP="007C0321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Particular bajo Previa autorización, en jornadas de diseño y desarrollo curricular de programas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Formación Profesional Integral, conforme a las necesidades nacionales y a los lineamientos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institucionales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requeridos para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 área temática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objeto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del contrato.</w:t>
            </w:r>
          </w:p>
          <w:p w14:paraId="2A3C6F2D" w14:textId="1179CD86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693" w:type="dxa"/>
          </w:tcPr>
          <w:p w14:paraId="087D1116" w14:textId="77777777" w:rsidR="007C0321" w:rsidRPr="008A0CF4" w:rsidRDefault="007C0321" w:rsidP="007C0321">
            <w:pPr>
              <w:pStyle w:val="TableParagraph"/>
              <w:ind w:right="111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Actas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Desarrollo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Curricular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con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la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correspondiente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evidencia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que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dé</w:t>
            </w:r>
            <w:r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pacing w:val="-59"/>
                <w:sz w:val="21"/>
                <w:szCs w:val="21"/>
              </w:rPr>
              <w:t xml:space="preserve"> 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respuesta</w:t>
            </w:r>
            <w:r w:rsidRPr="008A0CF4">
              <w:rPr>
                <w:rFonts w:ascii="Arial" w:hAnsi="Arial" w:cs="Arial"/>
                <w:color w:val="000000" w:themeColor="text1"/>
                <w:spacing w:val="-4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a</w:t>
            </w:r>
            <w:r w:rsidRPr="008A0CF4">
              <w:rPr>
                <w:rFonts w:ascii="Arial" w:hAnsi="Arial" w:cs="Arial"/>
                <w:color w:val="000000" w:themeColor="text1"/>
                <w:spacing w:val="-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los</w:t>
            </w:r>
            <w:r w:rsidRPr="008A0CF4">
              <w:rPr>
                <w:rFonts w:ascii="Arial" w:hAnsi="Arial" w:cs="Arial"/>
                <w:color w:val="000000" w:themeColor="text1"/>
                <w:spacing w:val="-3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compromisos</w:t>
            </w:r>
            <w:r w:rsidRPr="008A0CF4">
              <w:rPr>
                <w:rFonts w:ascii="Arial" w:hAnsi="Arial" w:cs="Arial"/>
                <w:color w:val="000000" w:themeColor="text1"/>
                <w:spacing w:val="-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establecidos.</w:t>
            </w:r>
          </w:p>
          <w:p w14:paraId="41052E7E" w14:textId="77777777" w:rsidR="007C0321" w:rsidRPr="008A0CF4" w:rsidRDefault="007C0321" w:rsidP="007C0321">
            <w:pPr>
              <w:pStyle w:val="TableParagraph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7ED565C5" w14:textId="77777777" w:rsidR="007C0321" w:rsidRPr="008A0CF4" w:rsidRDefault="007C0321" w:rsidP="007C0321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Informe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trimestral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los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productos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técnico-pedagógicos elaborados en los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espacios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desarrollo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curricular,</w:t>
            </w:r>
            <w:r w:rsidRPr="008A0CF4">
              <w:rPr>
                <w:rFonts w:ascii="Arial" w:hAnsi="Arial" w:cs="Arial"/>
                <w:color w:val="000000" w:themeColor="text1"/>
                <w:spacing w:val="-59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avalados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por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formador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docentes</w:t>
            </w:r>
            <w:r w:rsidRPr="008A0CF4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y</w:t>
            </w:r>
            <w:r w:rsidRPr="008A0CF4">
              <w:rPr>
                <w:rFonts w:ascii="Arial" w:hAnsi="Arial" w:cs="Arial"/>
                <w:color w:val="000000" w:themeColor="text1"/>
                <w:spacing w:val="-59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coordinadores</w:t>
            </w:r>
            <w:r w:rsidRPr="008A0CF4">
              <w:rPr>
                <w:rFonts w:ascii="Arial" w:hAnsi="Arial" w:cs="Arial"/>
                <w:color w:val="000000" w:themeColor="text1"/>
                <w:spacing w:val="-2"/>
                <w:sz w:val="21"/>
                <w:szCs w:val="21"/>
              </w:rPr>
              <w:t xml:space="preserve"> </w:t>
            </w: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académicos.</w:t>
            </w:r>
          </w:p>
          <w:p w14:paraId="6B81D8AD" w14:textId="5BAE3A24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Insumos de Formación: Guías de aprendizaje, matriz pedagógica, plan de trabajo </w:t>
            </w:r>
            <w:proofErr w:type="spellStart"/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etc</w:t>
            </w:r>
            <w:proofErr w:type="spellEnd"/>
            <w:r w:rsidRPr="008A0CF4">
              <w:rPr>
                <w:rFonts w:ascii="Arial" w:hAnsi="Arial" w:cs="Arial"/>
                <w:color w:val="000000" w:themeColor="text1"/>
                <w:sz w:val="21"/>
                <w:szCs w:val="21"/>
              </w:rPr>
              <w:t>)</w:t>
            </w:r>
          </w:p>
        </w:tc>
        <w:tc>
          <w:tcPr>
            <w:tcW w:w="2977" w:type="dxa"/>
          </w:tcPr>
          <w:p w14:paraId="6F62620D" w14:textId="0B02FFC3" w:rsidR="007C0321" w:rsidRPr="001C3E2F" w:rsidRDefault="001F57B7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8A0CF4">
              <w:rPr>
                <w:rFonts w:ascii="Arial" w:eastAsia="Arial MT" w:hAnsi="Arial" w:cs="Arial"/>
                <w:color w:val="000000" w:themeColor="text1"/>
                <w:sz w:val="21"/>
                <w:szCs w:val="21"/>
                <w:lang w:val="es-ES" w:eastAsia="en-US"/>
              </w:rPr>
              <w:t>En el mes de referencia no se ejecutaron actividades relacionadas con esta obligación contractual.</w:t>
            </w:r>
          </w:p>
        </w:tc>
      </w:tr>
      <w:tr w:rsidR="007C0321" w:rsidRPr="001C3E2F" w14:paraId="6E138A9C" w14:textId="77777777" w:rsidTr="0024060B">
        <w:trPr>
          <w:trHeight w:val="212"/>
        </w:trPr>
        <w:tc>
          <w:tcPr>
            <w:tcW w:w="567" w:type="dxa"/>
          </w:tcPr>
          <w:p w14:paraId="5965D166" w14:textId="77777777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3</w:t>
            </w:r>
          </w:p>
        </w:tc>
        <w:tc>
          <w:tcPr>
            <w:tcW w:w="4253" w:type="dxa"/>
          </w:tcPr>
          <w:p w14:paraId="45F94F6B" w14:textId="77777777" w:rsidR="007C0321" w:rsidRDefault="007C0321" w:rsidP="007C0321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Evaluar los aprendizajes previos correspondientes a las fichas asignadas, de acuerdo con los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procedimientos,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plazos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lastRenderedPageBreak/>
              <w:t>herramientas tecnológicas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que la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entidad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defina.</w:t>
            </w:r>
          </w:p>
          <w:p w14:paraId="321F1E82" w14:textId="08CE3D30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  <w:tc>
          <w:tcPr>
            <w:tcW w:w="2693" w:type="dxa"/>
          </w:tcPr>
          <w:p w14:paraId="08689BA2" w14:textId="77777777" w:rsidR="007C0321" w:rsidRPr="00532A75" w:rsidRDefault="007C0321" w:rsidP="007C0321">
            <w:pPr>
              <w:pStyle w:val="TableParagraph"/>
              <w:ind w:right="113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lastRenderedPageBreak/>
              <w:t>Reporte de Juicios evaluativos generados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desde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sistema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gestión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académico-</w:t>
            </w:r>
            <w:r w:rsidRPr="00532A75">
              <w:rPr>
                <w:rFonts w:ascii="Arial" w:hAnsi="Arial" w:cs="Arial"/>
                <w:color w:val="000000" w:themeColor="text1"/>
                <w:spacing w:val="-59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administrativa</w:t>
            </w:r>
            <w:r w:rsidRPr="00532A75">
              <w:rPr>
                <w:rFonts w:ascii="Arial" w:hAnsi="Arial" w:cs="Arial"/>
                <w:color w:val="000000" w:themeColor="text1"/>
                <w:spacing w:val="29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–</w:t>
            </w:r>
            <w:r w:rsidRPr="00532A75">
              <w:rPr>
                <w:rFonts w:ascii="Arial" w:hAnsi="Arial" w:cs="Arial"/>
                <w:color w:val="000000" w:themeColor="text1"/>
                <w:spacing w:val="26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SOFIA</w:t>
            </w:r>
            <w:r w:rsidRPr="00532A75">
              <w:rPr>
                <w:rFonts w:ascii="Arial" w:hAnsi="Arial" w:cs="Arial"/>
                <w:color w:val="000000" w:themeColor="text1"/>
                <w:spacing w:val="23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lastRenderedPageBreak/>
              <w:t>PLUS, de los aprendizajes previos.</w:t>
            </w:r>
          </w:p>
          <w:p w14:paraId="30274E93" w14:textId="77777777" w:rsidR="007C0321" w:rsidRPr="00532A75" w:rsidRDefault="007C0321" w:rsidP="007C0321">
            <w:pPr>
              <w:pStyle w:val="TableParagraph"/>
              <w:ind w:right="113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Acta donde se soporte el proceso de reconocimiento de aprendizajes previos.</w:t>
            </w:r>
          </w:p>
          <w:p w14:paraId="6EE21CA4" w14:textId="6EFE2422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Cuando aplique.</w:t>
            </w:r>
          </w:p>
        </w:tc>
        <w:tc>
          <w:tcPr>
            <w:tcW w:w="2977" w:type="dxa"/>
          </w:tcPr>
          <w:p w14:paraId="18B07792" w14:textId="77777777" w:rsidR="004A3AC3" w:rsidRDefault="004A3AC3" w:rsidP="004A3AC3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eastAsiaTheme="minorEastAsia" w:hAnsi="CIDFont+F1" w:cs="CIDFont+F1"/>
                <w:sz w:val="24"/>
                <w:szCs w:val="24"/>
                <w:lang w:eastAsia="es-ES"/>
              </w:rPr>
            </w:pPr>
            <w:r w:rsidRPr="004A3AC3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lastRenderedPageBreak/>
              <w:t>3365142</w:t>
            </w:r>
            <w:r>
              <w:rPr>
                <w:rFonts w:ascii="CIDFont+F1" w:eastAsiaTheme="minorEastAsia" w:hAnsi="CIDFont+F1" w:cs="CIDFont+F1"/>
                <w:sz w:val="24"/>
                <w:szCs w:val="24"/>
                <w:lang w:eastAsia="es-ES"/>
              </w:rPr>
              <w:t>- MICROSOFT PROJECT: APLICACION EN LA PROGRAMACION DE OBRAS</w:t>
            </w:r>
          </w:p>
          <w:p w14:paraId="4333B017" w14:textId="66CDC9C4" w:rsidR="00A5559E" w:rsidRDefault="001F48E9" w:rsidP="00A5559E">
            <w:pPr>
              <w:pStyle w:val="Sinespaciado"/>
              <w:spacing w:after="0" w:line="240" w:lineRule="auto"/>
            </w:pPr>
            <w:r w:rsidRPr="001F48E9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lastRenderedPageBreak/>
              <w:t>336</w:t>
            </w:r>
            <w:r w:rsidR="004A3AC3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>5144</w:t>
            </w:r>
            <w:r w:rsidR="00A5559E">
              <w:t xml:space="preserve"> - COSTOS Y PRESUPUESTOS PARA EDIFICACIONES I:</w:t>
            </w:r>
          </w:p>
          <w:p w14:paraId="27571969" w14:textId="16462D6D" w:rsidR="00A5559E" w:rsidRDefault="00A5559E" w:rsidP="00A5559E">
            <w:pPr>
              <w:pStyle w:val="Sinespaciado"/>
              <w:spacing w:after="0" w:line="240" w:lineRule="auto"/>
            </w:pPr>
            <w:r>
              <w:t>GENERALIDADES</w:t>
            </w:r>
          </w:p>
          <w:p w14:paraId="141F229C" w14:textId="77777777" w:rsidR="004A3AC3" w:rsidRDefault="004A3AC3" w:rsidP="004A3AC3">
            <w:pPr>
              <w:pStyle w:val="Sinespaciado"/>
              <w:spacing w:after="0" w:line="240" w:lineRule="auto"/>
            </w:pPr>
            <w:r w:rsidRPr="004A3AC3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>3369447</w:t>
            </w:r>
            <w:r w:rsidR="00A5559E">
              <w:t xml:space="preserve"> - </w:t>
            </w:r>
            <w:r>
              <w:t>COSTOS Y PRESUPUESTOS PARA EDIFICACIONES I:</w:t>
            </w:r>
          </w:p>
          <w:p w14:paraId="7371C15A" w14:textId="5E0835FC" w:rsidR="001F48E9" w:rsidRPr="00192F75" w:rsidRDefault="004A3AC3" w:rsidP="00A5559E">
            <w:pPr>
              <w:pStyle w:val="Sinespaciado"/>
              <w:spacing w:after="0" w:line="240" w:lineRule="auto"/>
            </w:pPr>
            <w:r>
              <w:t>GENERALIDADES</w:t>
            </w:r>
          </w:p>
        </w:tc>
      </w:tr>
      <w:tr w:rsidR="007C0321" w:rsidRPr="001C3E2F" w14:paraId="7190977B" w14:textId="77777777" w:rsidTr="0024060B">
        <w:trPr>
          <w:trHeight w:val="1125"/>
        </w:trPr>
        <w:tc>
          <w:tcPr>
            <w:tcW w:w="567" w:type="dxa"/>
          </w:tcPr>
          <w:p w14:paraId="7EB978AE" w14:textId="77777777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lastRenderedPageBreak/>
              <w:t>4</w:t>
            </w:r>
          </w:p>
        </w:tc>
        <w:tc>
          <w:tcPr>
            <w:tcW w:w="4253" w:type="dxa"/>
          </w:tcPr>
          <w:p w14:paraId="2C57AEB6" w14:textId="7733BAB0" w:rsidR="007C0321" w:rsidRPr="00D43985" w:rsidRDefault="007C0321" w:rsidP="00D43985">
            <w:pPr>
              <w:pStyle w:val="Sinespaciado"/>
              <w:spacing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Ejecutar la formación profesional integral de acuerdo con el currículo, desarrollo curricular y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proyecto formativo de los programas del área temática objeto del contrato, aplicando según la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modalidad, estrategias de enseñanza, aprendizaje, seguimiento y evaluación de acuerdo con los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lineamientos pedagógicos y metodológicos de la entidad. Desde su planeación hasta la emisión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juicios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evaluación.</w:t>
            </w:r>
          </w:p>
        </w:tc>
        <w:tc>
          <w:tcPr>
            <w:tcW w:w="2693" w:type="dxa"/>
          </w:tcPr>
          <w:p w14:paraId="3F553882" w14:textId="77777777" w:rsidR="007C0321" w:rsidRPr="00532A75" w:rsidRDefault="007C0321" w:rsidP="007C0321">
            <w:pPr>
              <w:pStyle w:val="TableParagraph"/>
              <w:ind w:right="113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Estado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del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proceso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formación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en</w:t>
            </w:r>
            <w:r w:rsidRPr="00532A75">
              <w:rPr>
                <w:rFonts w:ascii="Arial" w:hAnsi="Arial" w:cs="Arial"/>
                <w:color w:val="000000" w:themeColor="text1"/>
                <w:spacing w:val="-59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formato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establecido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por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Centro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Formación.</w:t>
            </w:r>
          </w:p>
          <w:p w14:paraId="4365BBFA" w14:textId="77777777" w:rsidR="007C0321" w:rsidRPr="00532A75" w:rsidRDefault="007C0321" w:rsidP="007C0321">
            <w:pPr>
              <w:pStyle w:val="TableParagraph"/>
              <w:spacing w:before="1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30E93D1D" w14:textId="77777777" w:rsidR="007C0321" w:rsidRPr="00532A75" w:rsidRDefault="007C0321" w:rsidP="007C0321">
            <w:pPr>
              <w:pStyle w:val="TableParagraph"/>
              <w:ind w:right="105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Listas</w:t>
            </w:r>
            <w:r w:rsidRPr="00532A75">
              <w:rPr>
                <w:rFonts w:ascii="Arial" w:hAnsi="Arial" w:cs="Arial"/>
                <w:color w:val="000000" w:themeColor="text1"/>
                <w:spacing w:val="36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36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asistencia</w:t>
            </w:r>
            <w:r w:rsidRPr="00532A75">
              <w:rPr>
                <w:rFonts w:ascii="Arial" w:hAnsi="Arial" w:cs="Arial"/>
                <w:color w:val="000000" w:themeColor="text1"/>
                <w:spacing w:val="36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aprendices,</w:t>
            </w:r>
            <w:r w:rsidRPr="00532A75">
              <w:rPr>
                <w:rFonts w:ascii="Arial" w:hAnsi="Arial" w:cs="Arial"/>
                <w:color w:val="000000" w:themeColor="text1"/>
                <w:spacing w:val="34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teniendo </w:t>
            </w:r>
            <w:r w:rsidRPr="00532A75">
              <w:rPr>
                <w:rFonts w:ascii="Arial" w:hAnsi="Arial" w:cs="Arial"/>
                <w:color w:val="000000" w:themeColor="text1"/>
                <w:spacing w:val="-58"/>
                <w:sz w:val="21"/>
                <w:szCs w:val="21"/>
              </w:rPr>
              <w:t>en</w:t>
            </w:r>
            <w:r w:rsidRPr="00532A75">
              <w:rPr>
                <w:rFonts w:ascii="Arial" w:hAnsi="Arial" w:cs="Arial"/>
                <w:color w:val="000000" w:themeColor="text1"/>
                <w:spacing w:val="18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cuenta</w:t>
            </w:r>
            <w:r w:rsidRPr="00532A75">
              <w:rPr>
                <w:rFonts w:ascii="Arial" w:hAnsi="Arial" w:cs="Arial"/>
                <w:color w:val="000000" w:themeColor="text1"/>
                <w:spacing w:val="18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</w:t>
            </w:r>
            <w:r w:rsidRPr="00532A75">
              <w:rPr>
                <w:rFonts w:ascii="Arial" w:hAnsi="Arial" w:cs="Arial"/>
                <w:color w:val="000000" w:themeColor="text1"/>
                <w:spacing w:val="15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formato</w:t>
            </w:r>
            <w:r w:rsidRPr="00532A75">
              <w:rPr>
                <w:rFonts w:ascii="Arial" w:hAnsi="Arial" w:cs="Arial"/>
                <w:color w:val="000000" w:themeColor="text1"/>
                <w:spacing w:val="14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establecido</w:t>
            </w:r>
            <w:r w:rsidRPr="00532A75">
              <w:rPr>
                <w:rFonts w:ascii="Arial" w:hAnsi="Arial" w:cs="Arial"/>
                <w:color w:val="000000" w:themeColor="text1"/>
                <w:spacing w:val="18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por</w:t>
            </w:r>
            <w:r w:rsidRPr="00532A75">
              <w:rPr>
                <w:rFonts w:ascii="Arial" w:hAnsi="Arial" w:cs="Arial"/>
                <w:color w:val="000000" w:themeColor="text1"/>
                <w:spacing w:val="19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 centro.</w:t>
            </w:r>
          </w:p>
          <w:p w14:paraId="7EDA4C76" w14:textId="77777777" w:rsidR="007C0321" w:rsidRPr="00532A75" w:rsidRDefault="007C0321" w:rsidP="007C0321">
            <w:pPr>
              <w:pStyle w:val="TableParagraph"/>
              <w:ind w:right="105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3AD64D91" w14:textId="39767238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Planes de Trabajo</w:t>
            </w:r>
            <w:r w:rsidR="00D4398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                     </w:t>
            </w:r>
          </w:p>
        </w:tc>
        <w:tc>
          <w:tcPr>
            <w:tcW w:w="2977" w:type="dxa"/>
          </w:tcPr>
          <w:p w14:paraId="02E21A89" w14:textId="57CB7A76" w:rsidR="0024060B" w:rsidRPr="0024060B" w:rsidRDefault="0024060B" w:rsidP="0024060B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 xml:space="preserve">En el mes de la referencia se hizo </w:t>
            </w:r>
            <w:r w:rsidR="001F48E9">
              <w:rPr>
                <w:rFonts w:cs="Calibri"/>
                <w:color w:val="000000" w:themeColor="text1"/>
              </w:rPr>
              <w:t xml:space="preserve">el </w:t>
            </w:r>
            <w:r w:rsidR="0040134C">
              <w:rPr>
                <w:rFonts w:cs="Calibri"/>
                <w:color w:val="000000" w:themeColor="text1"/>
              </w:rPr>
              <w:t>Alistamiento</w:t>
            </w:r>
            <w:r>
              <w:rPr>
                <w:rFonts w:cs="Calibri"/>
                <w:color w:val="000000" w:themeColor="text1"/>
              </w:rPr>
              <w:t xml:space="preserve"> de:</w:t>
            </w:r>
          </w:p>
          <w:p w14:paraId="301C1E36" w14:textId="15630B69" w:rsidR="001F48E9" w:rsidRDefault="003C2598" w:rsidP="001F48E9">
            <w:pPr>
              <w:autoSpaceDE w:val="0"/>
              <w:autoSpaceDN w:val="0"/>
              <w:adjustRightInd w:val="0"/>
              <w:spacing w:after="0" w:line="240" w:lineRule="auto"/>
              <w:rPr>
                <w:rFonts w:ascii="CIDFont+F1" w:eastAsiaTheme="minorEastAsia" w:hAnsi="CIDFont+F1" w:cs="CIDFont+F1"/>
                <w:sz w:val="24"/>
                <w:szCs w:val="24"/>
                <w:lang w:eastAsia="es-ES"/>
              </w:rPr>
            </w:pPr>
            <w:r w:rsidRPr="003C2598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>339617</w:t>
            </w:r>
            <w:r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>3</w:t>
            </w:r>
            <w:r w:rsidR="001F48E9">
              <w:rPr>
                <w:rFonts w:ascii="CIDFont+F1" w:eastAsiaTheme="minorEastAsia" w:hAnsi="CIDFont+F1" w:cs="CIDFont+F1"/>
                <w:sz w:val="24"/>
                <w:szCs w:val="24"/>
                <w:lang w:eastAsia="es-ES"/>
              </w:rPr>
              <w:t xml:space="preserve"> </w:t>
            </w:r>
            <w:r>
              <w:rPr>
                <w:rFonts w:ascii="CIDFont+F1" w:eastAsiaTheme="minorEastAsia" w:hAnsi="CIDFont+F1" w:cs="CIDFont+F1"/>
                <w:sz w:val="24"/>
                <w:szCs w:val="24"/>
                <w:lang w:eastAsia="es-ES"/>
              </w:rPr>
              <w:t>–</w:t>
            </w:r>
            <w:r w:rsidR="001F48E9">
              <w:rPr>
                <w:rFonts w:ascii="CIDFont+F1" w:eastAsiaTheme="minorEastAsia" w:hAnsi="CIDFont+F1" w:cs="CIDFont+F1"/>
                <w:sz w:val="24"/>
                <w:szCs w:val="24"/>
                <w:lang w:eastAsia="es-ES"/>
              </w:rPr>
              <w:t xml:space="preserve"> </w:t>
            </w:r>
            <w:r>
              <w:rPr>
                <w:rFonts w:ascii="CIDFont+F1" w:eastAsiaTheme="minorEastAsia" w:hAnsi="CIDFont+F1" w:cs="CIDFont+F1"/>
                <w:sz w:val="24"/>
                <w:szCs w:val="24"/>
                <w:lang w:eastAsia="es-ES"/>
              </w:rPr>
              <w:t xml:space="preserve">COSTOS Y PRESUPUESTOS </w:t>
            </w:r>
            <w:r w:rsidRPr="003C2598">
              <w:t>PARA EDIFICACIONES</w:t>
            </w:r>
            <w:r>
              <w:rPr>
                <w:rFonts w:ascii="CIDFont+F1" w:eastAsiaTheme="minorEastAsia" w:hAnsi="CIDFont+F1" w:cs="CIDFont+F1"/>
                <w:sz w:val="24"/>
                <w:szCs w:val="24"/>
                <w:lang w:eastAsia="es-ES"/>
              </w:rPr>
              <w:t xml:space="preserve"> I</w:t>
            </w:r>
          </w:p>
          <w:p w14:paraId="4A95B520" w14:textId="77777777" w:rsidR="003C2598" w:rsidRDefault="001F48E9" w:rsidP="001F48E9">
            <w:pPr>
              <w:pStyle w:val="Sinespaciado"/>
              <w:spacing w:after="0" w:line="240" w:lineRule="auto"/>
            </w:pPr>
            <w:r w:rsidRPr="001F48E9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>33</w:t>
            </w:r>
            <w:r w:rsidR="003C2598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>96172</w:t>
            </w:r>
            <w:r>
              <w:t xml:space="preserve"> - </w:t>
            </w:r>
            <w:r w:rsidR="003C2598" w:rsidRPr="003C2598">
              <w:t>COSTOS Y PRESUPUESTOS PARA EDIFICACIONES III</w:t>
            </w:r>
          </w:p>
          <w:p w14:paraId="17D87373" w14:textId="77777777" w:rsidR="003C2598" w:rsidRDefault="001F48E9" w:rsidP="003C2598">
            <w:pPr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</w:pPr>
            <w:r w:rsidRPr="001F48E9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>33</w:t>
            </w:r>
            <w:r w:rsidR="003C2598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>961</w:t>
            </w:r>
            <w:r w:rsidRPr="001F48E9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>7</w:t>
            </w:r>
            <w:r w:rsidR="003C2598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>4</w:t>
            </w:r>
            <w:r>
              <w:t xml:space="preserve"> - </w:t>
            </w:r>
            <w:r w:rsidR="003C2598" w:rsidRPr="003C2598">
              <w:t>COSTOS Y PRESUPUESTOS PARA EDIFICACIONES</w:t>
            </w:r>
            <w:r w:rsidR="003C2598" w:rsidRPr="001F48E9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 xml:space="preserve"> </w:t>
            </w:r>
            <w:r w:rsidR="003C2598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>IV</w:t>
            </w:r>
          </w:p>
          <w:p w14:paraId="4A6A7829" w14:textId="4B8DBEAB" w:rsidR="0024060B" w:rsidRPr="001C3E2F" w:rsidRDefault="001F48E9" w:rsidP="003C2598">
            <w:pPr>
              <w:rPr>
                <w:rFonts w:cs="Calibri"/>
                <w:color w:val="000000" w:themeColor="text1"/>
              </w:rPr>
            </w:pPr>
            <w:r w:rsidRPr="001F48E9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>33</w:t>
            </w:r>
            <w:r w:rsidR="003C2598">
              <w:rPr>
                <w:rFonts w:ascii="CIDFont+F1" w:eastAsiaTheme="minorEastAsia" w:hAnsi="CIDFont+F1" w:cs="CIDFont+F1"/>
                <w:b/>
                <w:bCs/>
                <w:sz w:val="24"/>
                <w:szCs w:val="24"/>
                <w:lang w:eastAsia="es-ES"/>
              </w:rPr>
              <w:t>96176</w:t>
            </w:r>
            <w:r>
              <w:t xml:space="preserve"> </w:t>
            </w:r>
            <w:r w:rsidR="003C2598">
              <w:t>–</w:t>
            </w:r>
            <w:r>
              <w:t xml:space="preserve"> </w:t>
            </w:r>
            <w:r w:rsidR="003C2598">
              <w:rPr>
                <w:rFonts w:ascii="CIDFont+F1" w:eastAsiaTheme="minorEastAsia" w:hAnsi="CIDFont+F1" w:cs="CIDFont+F1"/>
                <w:sz w:val="24"/>
                <w:szCs w:val="24"/>
                <w:lang w:eastAsia="es-ES"/>
              </w:rPr>
              <w:t>MICROSOFT PROJECT</w:t>
            </w:r>
          </w:p>
        </w:tc>
      </w:tr>
      <w:tr w:rsidR="007C0321" w:rsidRPr="001C3E2F" w14:paraId="32B02E1E" w14:textId="77777777" w:rsidTr="0024060B">
        <w:trPr>
          <w:trHeight w:val="212"/>
        </w:trPr>
        <w:tc>
          <w:tcPr>
            <w:tcW w:w="567" w:type="dxa"/>
          </w:tcPr>
          <w:p w14:paraId="53103AAD" w14:textId="77777777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5</w:t>
            </w:r>
          </w:p>
        </w:tc>
        <w:tc>
          <w:tcPr>
            <w:tcW w:w="4253" w:type="dxa"/>
          </w:tcPr>
          <w:p w14:paraId="30A7D564" w14:textId="789FDB14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Participar bajo previa autorización en proyectos de investigación o innovación técnica y/o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pedagógica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alineados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 las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políticas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SENNOVA.</w:t>
            </w:r>
          </w:p>
        </w:tc>
        <w:tc>
          <w:tcPr>
            <w:tcW w:w="2693" w:type="dxa"/>
          </w:tcPr>
          <w:p w14:paraId="31B22F4D" w14:textId="27A48BFF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Informe Proyecto de Investigación Registro</w:t>
            </w:r>
            <w:r w:rsidRPr="00532A75">
              <w:rPr>
                <w:rFonts w:ascii="Arial" w:hAnsi="Arial" w:cs="Arial"/>
                <w:color w:val="000000" w:themeColor="text1"/>
                <w:spacing w:val="-4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aplicativo</w:t>
            </w:r>
            <w:r w:rsidRPr="00532A75">
              <w:rPr>
                <w:rFonts w:ascii="Arial" w:hAnsi="Arial" w:cs="Arial"/>
                <w:color w:val="000000" w:themeColor="text1"/>
                <w:spacing w:val="-4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GPS</w:t>
            </w:r>
          </w:p>
        </w:tc>
        <w:tc>
          <w:tcPr>
            <w:tcW w:w="2977" w:type="dxa"/>
          </w:tcPr>
          <w:p w14:paraId="1BCD6BE0" w14:textId="39BEAA04" w:rsidR="007C0321" w:rsidRPr="001C3E2F" w:rsidRDefault="008E6C79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8A0CF4">
              <w:rPr>
                <w:rFonts w:ascii="Arial" w:eastAsia="Arial MT" w:hAnsi="Arial" w:cs="Arial"/>
                <w:color w:val="000000" w:themeColor="text1"/>
                <w:sz w:val="21"/>
                <w:szCs w:val="21"/>
                <w:lang w:val="es-ES" w:eastAsia="en-US"/>
              </w:rPr>
              <w:t>En el mes de referencia no se ejecutaron actividades relacionadas con esta obligación contractual.</w:t>
            </w:r>
          </w:p>
        </w:tc>
      </w:tr>
      <w:tr w:rsidR="007C0321" w:rsidRPr="001C3E2F" w14:paraId="1BA70C03" w14:textId="77777777" w:rsidTr="0024060B">
        <w:trPr>
          <w:trHeight w:val="212"/>
        </w:trPr>
        <w:tc>
          <w:tcPr>
            <w:tcW w:w="567" w:type="dxa"/>
          </w:tcPr>
          <w:p w14:paraId="2BE60227" w14:textId="77777777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1C3E2F">
              <w:rPr>
                <w:rFonts w:cs="Calibri"/>
                <w:color w:val="000000" w:themeColor="text1"/>
              </w:rPr>
              <w:t>6</w:t>
            </w:r>
          </w:p>
        </w:tc>
        <w:tc>
          <w:tcPr>
            <w:tcW w:w="4253" w:type="dxa"/>
          </w:tcPr>
          <w:p w14:paraId="31ED500F" w14:textId="6E9B87AE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Entregar los soportes del procedimiento de Ingreso de aprendices al programa de formación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tales como: Ficha de matrícula; fotocopia del documento de identidad, y/o requisitos definidos en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diseño curricular, cuando ejecute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formación complementaria.</w:t>
            </w:r>
          </w:p>
        </w:tc>
        <w:tc>
          <w:tcPr>
            <w:tcW w:w="2693" w:type="dxa"/>
          </w:tcPr>
          <w:p w14:paraId="78252AA2" w14:textId="5FB11A71" w:rsidR="007C0321" w:rsidRPr="001C3E2F" w:rsidRDefault="007C0321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Ficha de matrícula, asociación de fichas y aprendices a la ruta de</w:t>
            </w:r>
            <w:r w:rsidRPr="00532A75">
              <w:rPr>
                <w:rFonts w:ascii="Arial" w:hAnsi="Arial" w:cs="Arial"/>
                <w:color w:val="000000" w:themeColor="text1"/>
                <w:spacing w:val="-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aprendizaje</w:t>
            </w:r>
            <w:r w:rsidRPr="00532A75">
              <w:rPr>
                <w:rFonts w:ascii="Arial" w:hAnsi="Arial" w:cs="Arial"/>
                <w:color w:val="000000" w:themeColor="text1"/>
                <w:spacing w:val="-2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(captura</w:t>
            </w:r>
            <w:r w:rsidRPr="00532A75">
              <w:rPr>
                <w:rFonts w:ascii="Arial" w:hAnsi="Arial" w:cs="Arial"/>
                <w:color w:val="000000" w:themeColor="text1"/>
                <w:spacing w:val="-2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-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pantalla).</w:t>
            </w:r>
          </w:p>
        </w:tc>
        <w:tc>
          <w:tcPr>
            <w:tcW w:w="2977" w:type="dxa"/>
          </w:tcPr>
          <w:p w14:paraId="7059B784" w14:textId="1425F308" w:rsidR="00A5559E" w:rsidRPr="00F7339B" w:rsidRDefault="00234F46" w:rsidP="00A5559E">
            <w:pPr>
              <w:pStyle w:val="Sinespaciado"/>
              <w:spacing w:after="0" w:line="240" w:lineRule="auto"/>
            </w:pPr>
            <w:r w:rsidRPr="008A0CF4">
              <w:rPr>
                <w:rFonts w:ascii="Arial" w:eastAsia="Arial MT" w:hAnsi="Arial" w:cs="Arial"/>
                <w:color w:val="000000" w:themeColor="text1"/>
                <w:sz w:val="21"/>
                <w:szCs w:val="21"/>
                <w:lang w:val="es-ES" w:eastAsia="en-US"/>
              </w:rPr>
              <w:t>En el mes de referencia no se ejecutaron actividades relacionadas con esta obligación contractual.</w:t>
            </w:r>
          </w:p>
          <w:p w14:paraId="44E18B3A" w14:textId="3AA00FA6" w:rsidR="00F7339B" w:rsidRPr="001C3E2F" w:rsidRDefault="00F7339B" w:rsidP="00F7339B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7C0321" w:rsidRPr="001C3E2F" w14:paraId="0DEF94D6" w14:textId="77777777" w:rsidTr="0024060B">
        <w:trPr>
          <w:trHeight w:val="212"/>
        </w:trPr>
        <w:tc>
          <w:tcPr>
            <w:tcW w:w="567" w:type="dxa"/>
          </w:tcPr>
          <w:p w14:paraId="2CCCC9D6" w14:textId="3199C2D0" w:rsidR="007C0321" w:rsidRPr="001C3E2F" w:rsidRDefault="008E6C79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7</w:t>
            </w:r>
          </w:p>
        </w:tc>
        <w:tc>
          <w:tcPr>
            <w:tcW w:w="4253" w:type="dxa"/>
          </w:tcPr>
          <w:p w14:paraId="4767DE39" w14:textId="3B2D8DF1" w:rsidR="007C0321" w:rsidRPr="008B1625" w:rsidRDefault="007C0321" w:rsidP="007C0321">
            <w:pPr>
              <w:pStyle w:val="Sinespaciado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Registrar, verificar y hacer seguimiento oportuno en el sistema de información que la entidad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tiene definido para la Gestión de la Formación Profesional Integral mediante las siguientes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actividades tales como: asociar a las rutas de aprendizaje a los aprendices nuevos, reintegrados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 trasladados, comunicar al Coordinador Académico oportunamente anomalías, inconsistencias,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novedades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9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aprendices,</w:t>
            </w:r>
            <w:r w:rsidRPr="008B1625">
              <w:rPr>
                <w:rFonts w:ascii="Arial" w:hAnsi="Arial" w:cs="Arial"/>
                <w:spacing w:val="-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concertaciones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resultados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planes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lastRenderedPageBreak/>
              <w:t>mejoramiento</w:t>
            </w:r>
            <w:r w:rsidRPr="008B1625">
              <w:rPr>
                <w:rFonts w:ascii="Arial" w:hAnsi="Arial" w:cs="Arial"/>
                <w:spacing w:val="-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hallazgos</w:t>
            </w:r>
            <w:r w:rsidRPr="008B1625">
              <w:rPr>
                <w:rFonts w:ascii="Arial" w:hAnsi="Arial" w:cs="Arial"/>
                <w:spacing w:val="-8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registro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la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información;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acuerdo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lo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establecido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reglamento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</w:t>
            </w:r>
            <w:r w:rsidRPr="008B1625">
              <w:rPr>
                <w:rFonts w:ascii="Arial" w:hAnsi="Arial" w:cs="Arial"/>
                <w:spacing w:val="-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aprendiz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6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manual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convivencia, registrar en el aplicativo definido por el centro de formación, las asistencias a las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>sesiones</w:t>
            </w:r>
            <w:r w:rsidRPr="008B1625">
              <w:rPr>
                <w:rFonts w:ascii="Arial" w:hAnsi="Arial" w:cs="Arial"/>
                <w:spacing w:val="-15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formación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según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la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programación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para</w:t>
            </w:r>
            <w:r w:rsidRPr="008B1625">
              <w:rPr>
                <w:rFonts w:ascii="Arial" w:hAnsi="Arial" w:cs="Arial"/>
                <w:spacing w:val="-1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cada</w:t>
            </w:r>
            <w:r w:rsidRPr="008B1625">
              <w:rPr>
                <w:rFonts w:ascii="Arial" w:hAnsi="Arial" w:cs="Arial"/>
                <w:spacing w:val="-1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ficha,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emitir</w:t>
            </w:r>
            <w:r w:rsidRPr="008B1625">
              <w:rPr>
                <w:rFonts w:ascii="Arial" w:hAnsi="Arial" w:cs="Arial"/>
                <w:spacing w:val="-1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juicio</w:t>
            </w:r>
            <w:r w:rsidRPr="008B1625">
              <w:rPr>
                <w:rFonts w:ascii="Arial" w:hAnsi="Arial" w:cs="Arial"/>
                <w:spacing w:val="-1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valorativo</w:t>
            </w:r>
            <w:r w:rsidRPr="008B1625">
              <w:rPr>
                <w:rFonts w:ascii="Arial" w:hAnsi="Arial" w:cs="Arial"/>
                <w:spacing w:val="-1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sobre</w:t>
            </w:r>
            <w:r w:rsidRPr="008B1625">
              <w:rPr>
                <w:rFonts w:ascii="Arial" w:hAnsi="Arial" w:cs="Arial"/>
                <w:spacing w:val="-1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nivel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 cumplimiento de los resultados de aprendizajes de las competencias del programa, adquiridos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por los aprendices en el desarrollo de su formación, aplicando los procedimientos, plazos y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herramientas</w:t>
            </w:r>
            <w:r w:rsidRPr="008B1625">
              <w:rPr>
                <w:rFonts w:ascii="Arial" w:hAnsi="Arial" w:cs="Arial"/>
                <w:spacing w:val="-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tecnológicas que la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entidad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tiene definido,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entre</w:t>
            </w:r>
            <w:r w:rsidRPr="008B1625">
              <w:rPr>
                <w:rFonts w:ascii="Arial" w:hAnsi="Arial" w:cs="Arial"/>
                <w:spacing w:val="7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otras.</w:t>
            </w:r>
          </w:p>
        </w:tc>
        <w:tc>
          <w:tcPr>
            <w:tcW w:w="2693" w:type="dxa"/>
          </w:tcPr>
          <w:p w14:paraId="5DAB29DF" w14:textId="77777777" w:rsidR="007C0321" w:rsidRPr="00532A75" w:rsidRDefault="007C0321" w:rsidP="007C0321">
            <w:pPr>
              <w:pStyle w:val="TableParagraph"/>
              <w:ind w:right="112"/>
              <w:jc w:val="both"/>
              <w:rPr>
                <w:rFonts w:ascii="Arial" w:hAnsi="Arial" w:cs="Arial"/>
                <w:color w:val="000000" w:themeColor="text1"/>
                <w:spacing w:val="-59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lastRenderedPageBreak/>
              <w:t>Asociación de fichas y aprendices a la ruta</w:t>
            </w:r>
            <w:r w:rsidRPr="00532A75">
              <w:rPr>
                <w:rFonts w:ascii="Arial" w:hAnsi="Arial" w:cs="Arial"/>
                <w:color w:val="000000" w:themeColor="text1"/>
                <w:spacing w:val="-59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-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aprendizaje</w:t>
            </w:r>
            <w:r w:rsidRPr="00532A75">
              <w:rPr>
                <w:rFonts w:ascii="Arial" w:hAnsi="Arial" w:cs="Arial"/>
                <w:color w:val="000000" w:themeColor="text1"/>
                <w:spacing w:val="-2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(captura</w:t>
            </w:r>
            <w:r w:rsidRPr="00532A75">
              <w:rPr>
                <w:rFonts w:ascii="Arial" w:hAnsi="Arial" w:cs="Arial"/>
                <w:color w:val="000000" w:themeColor="text1"/>
                <w:spacing w:val="-2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-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pantalla).</w:t>
            </w:r>
          </w:p>
          <w:p w14:paraId="0A722941" w14:textId="77777777" w:rsidR="007C0321" w:rsidRPr="00532A75" w:rsidRDefault="007C0321" w:rsidP="007C0321">
            <w:pPr>
              <w:pStyle w:val="TableParagraph"/>
              <w:ind w:right="111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58A562E7" w14:textId="77777777" w:rsidR="007C0321" w:rsidRPr="00532A75" w:rsidRDefault="007C0321" w:rsidP="007C0321">
            <w:pPr>
              <w:pStyle w:val="TableParagraph"/>
              <w:ind w:right="111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Informe o queja de aprendices cuando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aplique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acuerdo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con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formato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establecido</w:t>
            </w:r>
            <w:r w:rsidRPr="00532A75">
              <w:rPr>
                <w:rFonts w:ascii="Arial" w:hAnsi="Arial" w:cs="Arial"/>
                <w:color w:val="000000" w:themeColor="text1"/>
                <w:spacing w:val="-2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por</w:t>
            </w:r>
            <w:r w:rsidRPr="00532A75">
              <w:rPr>
                <w:rFonts w:ascii="Arial" w:hAnsi="Arial" w:cs="Arial"/>
                <w:color w:val="000000" w:themeColor="text1"/>
                <w:spacing w:val="-2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Centro</w:t>
            </w:r>
            <w:r w:rsidRPr="00532A75">
              <w:rPr>
                <w:rFonts w:ascii="Arial" w:hAnsi="Arial" w:cs="Arial"/>
                <w:color w:val="000000" w:themeColor="text1"/>
                <w:spacing w:val="-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-3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Formación.</w:t>
            </w:r>
          </w:p>
          <w:p w14:paraId="5BD00BE9" w14:textId="77777777" w:rsidR="007C0321" w:rsidRPr="00532A75" w:rsidRDefault="007C0321" w:rsidP="007C0321">
            <w:pPr>
              <w:pStyle w:val="TableParagraph"/>
              <w:ind w:right="108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5765DB3C" w14:textId="77777777" w:rsidR="007C0321" w:rsidRPr="00532A75" w:rsidRDefault="007C0321" w:rsidP="007C0321">
            <w:pPr>
              <w:pStyle w:val="TableParagraph"/>
              <w:ind w:right="108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lastRenderedPageBreak/>
              <w:t>Plan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mejoramiento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o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actividad complementaria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cuando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aplique,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en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</w:t>
            </w:r>
            <w:r w:rsidRPr="00532A75">
              <w:rPr>
                <w:rFonts w:ascii="Arial" w:hAnsi="Arial" w:cs="Arial"/>
                <w:color w:val="000000" w:themeColor="text1"/>
                <w:spacing w:val="-59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modelo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acta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establecido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en</w:t>
            </w:r>
            <w:r w:rsidRPr="00532A75">
              <w:rPr>
                <w:rFonts w:ascii="Arial" w:hAnsi="Arial" w:cs="Arial"/>
                <w:color w:val="000000" w:themeColor="text1"/>
                <w:spacing w:val="-59"/>
                <w:sz w:val="21"/>
                <w:szCs w:val="21"/>
              </w:rPr>
              <w:t xml:space="preserve"> </w:t>
            </w:r>
            <w:proofErr w:type="spellStart"/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CompromISO</w:t>
            </w:r>
            <w:proofErr w:type="spellEnd"/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.</w:t>
            </w:r>
          </w:p>
          <w:p w14:paraId="799874B8" w14:textId="77777777" w:rsidR="007C0321" w:rsidRPr="00532A75" w:rsidRDefault="007C0321" w:rsidP="007C0321">
            <w:pPr>
              <w:pStyle w:val="TableParagraph"/>
              <w:ind w:right="108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68C2B492" w14:textId="77777777" w:rsidR="007C0321" w:rsidRPr="00532A75" w:rsidRDefault="007C0321" w:rsidP="007C0321">
            <w:pPr>
              <w:pStyle w:val="TableParagraph"/>
              <w:ind w:right="108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Formato</w:t>
            </w:r>
            <w:r w:rsidRPr="00532A75">
              <w:rPr>
                <w:rFonts w:ascii="Arial" w:hAnsi="Arial" w:cs="Arial"/>
                <w:color w:val="000000" w:themeColor="text1"/>
                <w:spacing w:val="-3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plan</w:t>
            </w:r>
            <w:r w:rsidRPr="00532A75">
              <w:rPr>
                <w:rFonts w:ascii="Arial" w:hAnsi="Arial" w:cs="Arial"/>
                <w:color w:val="000000" w:themeColor="text1"/>
                <w:spacing w:val="-2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-5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trabajo establecido</w:t>
            </w:r>
            <w:r w:rsidRPr="00532A75">
              <w:rPr>
                <w:rFonts w:ascii="Arial" w:hAnsi="Arial" w:cs="Arial"/>
                <w:color w:val="000000" w:themeColor="text1"/>
                <w:spacing w:val="-3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por </w:t>
            </w:r>
            <w:r w:rsidRPr="00532A75">
              <w:rPr>
                <w:rFonts w:ascii="Arial" w:hAnsi="Arial" w:cs="Arial"/>
                <w:color w:val="000000" w:themeColor="text1"/>
                <w:spacing w:val="-59"/>
                <w:sz w:val="21"/>
                <w:szCs w:val="21"/>
              </w:rPr>
              <w:t xml:space="preserve"> 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 Centro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-3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Formación.</w:t>
            </w:r>
          </w:p>
          <w:p w14:paraId="10963D74" w14:textId="77777777" w:rsidR="007C0321" w:rsidRPr="00532A75" w:rsidRDefault="007C0321" w:rsidP="007C0321">
            <w:pPr>
              <w:pStyle w:val="TableParagraph"/>
              <w:ind w:right="105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6EC03AA5" w14:textId="77777777" w:rsidR="007C0321" w:rsidRPr="00532A75" w:rsidRDefault="007C0321" w:rsidP="007C0321">
            <w:pPr>
              <w:pStyle w:val="TableParagraph"/>
              <w:ind w:right="105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Listas</w:t>
            </w:r>
            <w:r w:rsidRPr="00532A75">
              <w:rPr>
                <w:rFonts w:ascii="Arial" w:hAnsi="Arial" w:cs="Arial"/>
                <w:color w:val="000000" w:themeColor="text1"/>
                <w:spacing w:val="36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36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asistencia</w:t>
            </w:r>
            <w:r w:rsidRPr="00532A75">
              <w:rPr>
                <w:rFonts w:ascii="Arial" w:hAnsi="Arial" w:cs="Arial"/>
                <w:color w:val="000000" w:themeColor="text1"/>
                <w:spacing w:val="36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aprendices,</w:t>
            </w:r>
            <w:r w:rsidRPr="00532A75">
              <w:rPr>
                <w:rFonts w:ascii="Arial" w:hAnsi="Arial" w:cs="Arial"/>
                <w:color w:val="000000" w:themeColor="text1"/>
                <w:spacing w:val="34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teniendo</w:t>
            </w:r>
            <w:r w:rsidRPr="00532A75">
              <w:rPr>
                <w:rFonts w:ascii="Arial" w:hAnsi="Arial" w:cs="Arial"/>
                <w:color w:val="000000" w:themeColor="text1"/>
                <w:spacing w:val="-58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en</w:t>
            </w:r>
            <w:r w:rsidRPr="00532A75">
              <w:rPr>
                <w:rFonts w:ascii="Arial" w:hAnsi="Arial" w:cs="Arial"/>
                <w:color w:val="000000" w:themeColor="text1"/>
                <w:spacing w:val="18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cuenta</w:t>
            </w:r>
            <w:r w:rsidRPr="00532A75">
              <w:rPr>
                <w:rFonts w:ascii="Arial" w:hAnsi="Arial" w:cs="Arial"/>
                <w:color w:val="000000" w:themeColor="text1"/>
                <w:spacing w:val="18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</w:t>
            </w:r>
            <w:r w:rsidRPr="00532A75">
              <w:rPr>
                <w:rFonts w:ascii="Arial" w:hAnsi="Arial" w:cs="Arial"/>
                <w:color w:val="000000" w:themeColor="text1"/>
                <w:spacing w:val="15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formato</w:t>
            </w:r>
            <w:r w:rsidRPr="00532A75">
              <w:rPr>
                <w:rFonts w:ascii="Arial" w:hAnsi="Arial" w:cs="Arial"/>
                <w:color w:val="000000" w:themeColor="text1"/>
                <w:spacing w:val="14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establecido</w:t>
            </w:r>
            <w:r w:rsidRPr="00532A75">
              <w:rPr>
                <w:rFonts w:ascii="Arial" w:hAnsi="Arial" w:cs="Arial"/>
                <w:color w:val="000000" w:themeColor="text1"/>
                <w:spacing w:val="18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por</w:t>
            </w:r>
            <w:r w:rsidRPr="00532A75">
              <w:rPr>
                <w:rFonts w:ascii="Arial" w:hAnsi="Arial" w:cs="Arial"/>
                <w:color w:val="000000" w:themeColor="text1"/>
                <w:spacing w:val="19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 centro.</w:t>
            </w:r>
          </w:p>
          <w:p w14:paraId="5F96ABEC" w14:textId="77777777" w:rsidR="007C0321" w:rsidRPr="00532A75" w:rsidRDefault="007C0321" w:rsidP="007C0321">
            <w:pPr>
              <w:pStyle w:val="TableParagraph"/>
              <w:ind w:left="114" w:right="108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76C5157C" w14:textId="324E70CD" w:rsidR="007C0321" w:rsidRPr="00532A75" w:rsidRDefault="007C0321" w:rsidP="007C0321">
            <w:pPr>
              <w:pStyle w:val="Sinespaciado"/>
              <w:spacing w:after="0" w:line="240" w:lineRule="auto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Reporte de Juicios evaluativos generados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desde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sistema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gestión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académico-</w:t>
            </w:r>
            <w:r w:rsidRPr="00532A75">
              <w:rPr>
                <w:rFonts w:ascii="Arial" w:hAnsi="Arial" w:cs="Arial"/>
                <w:color w:val="000000" w:themeColor="text1"/>
                <w:spacing w:val="-59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administrativa</w:t>
            </w:r>
            <w:r w:rsidRPr="00532A75">
              <w:rPr>
                <w:rFonts w:ascii="Arial" w:hAnsi="Arial" w:cs="Arial"/>
                <w:color w:val="000000" w:themeColor="text1"/>
                <w:spacing w:val="29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–</w:t>
            </w:r>
            <w:r w:rsidRPr="00532A75">
              <w:rPr>
                <w:rFonts w:ascii="Arial" w:hAnsi="Arial" w:cs="Arial"/>
                <w:color w:val="000000" w:themeColor="text1"/>
                <w:spacing w:val="26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SOFIA</w:t>
            </w:r>
            <w:r w:rsidRPr="00532A75">
              <w:rPr>
                <w:rFonts w:ascii="Arial" w:hAnsi="Arial" w:cs="Arial"/>
                <w:color w:val="000000" w:themeColor="text1"/>
                <w:spacing w:val="23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PLUS,</w:t>
            </w:r>
            <w:r w:rsidRPr="00532A75">
              <w:rPr>
                <w:rFonts w:ascii="Arial" w:hAnsi="Arial" w:cs="Arial"/>
                <w:color w:val="000000" w:themeColor="text1"/>
                <w:spacing w:val="29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25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acuerdo con el avance</w:t>
            </w:r>
            <w:r w:rsidRPr="00532A75">
              <w:rPr>
                <w:rFonts w:ascii="Arial" w:hAnsi="Arial" w:cs="Arial"/>
                <w:color w:val="000000" w:themeColor="text1"/>
                <w:spacing w:val="-2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la</w:t>
            </w:r>
            <w:r w:rsidRPr="00532A75">
              <w:rPr>
                <w:rFonts w:ascii="Arial" w:hAnsi="Arial" w:cs="Arial"/>
                <w:color w:val="000000" w:themeColor="text1"/>
                <w:spacing w:val="-2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fase</w:t>
            </w:r>
            <w:r w:rsidRPr="00532A75">
              <w:rPr>
                <w:rFonts w:ascii="Arial" w:hAnsi="Arial" w:cs="Arial"/>
                <w:color w:val="000000" w:themeColor="text1"/>
                <w:spacing w:val="-4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del proyecto.</w:t>
            </w:r>
          </w:p>
        </w:tc>
        <w:tc>
          <w:tcPr>
            <w:tcW w:w="2977" w:type="dxa"/>
          </w:tcPr>
          <w:p w14:paraId="2432A622" w14:textId="49DA4A64" w:rsidR="00F7424F" w:rsidRDefault="0040134C" w:rsidP="00F7424F">
            <w:r w:rsidRPr="008A0CF4">
              <w:rPr>
                <w:rFonts w:ascii="Arial" w:eastAsia="Arial MT" w:hAnsi="Arial" w:cs="Arial"/>
                <w:color w:val="000000" w:themeColor="text1"/>
                <w:sz w:val="21"/>
                <w:szCs w:val="21"/>
                <w:lang w:val="es-ES"/>
              </w:rPr>
              <w:lastRenderedPageBreak/>
              <w:t>En el mes de referencia no se ejecutaron actividades relacionadas con esta obligación contractual.</w:t>
            </w:r>
          </w:p>
          <w:p w14:paraId="4C6BEC22" w14:textId="77777777" w:rsidR="00F7424F" w:rsidRDefault="00F7424F" w:rsidP="00F7424F"/>
          <w:p w14:paraId="01D61BA7" w14:textId="33B53185" w:rsidR="00A5559E" w:rsidRPr="001C3E2F" w:rsidRDefault="00A5559E" w:rsidP="00234F46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</w:p>
        </w:tc>
      </w:tr>
      <w:tr w:rsidR="007C0321" w:rsidRPr="001C3E2F" w14:paraId="29D870D9" w14:textId="77777777" w:rsidTr="0024060B">
        <w:trPr>
          <w:trHeight w:val="212"/>
        </w:trPr>
        <w:tc>
          <w:tcPr>
            <w:tcW w:w="567" w:type="dxa"/>
          </w:tcPr>
          <w:p w14:paraId="1E2F885A" w14:textId="72D3664C" w:rsidR="007C0321" w:rsidRPr="001C3E2F" w:rsidRDefault="008E6C79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8</w:t>
            </w:r>
          </w:p>
        </w:tc>
        <w:tc>
          <w:tcPr>
            <w:tcW w:w="4253" w:type="dxa"/>
          </w:tcPr>
          <w:p w14:paraId="208EA2AA" w14:textId="6F6E0647" w:rsidR="007C0321" w:rsidRPr="008B1625" w:rsidRDefault="007C0321" w:rsidP="007C0321">
            <w:pPr>
              <w:pStyle w:val="Sinespaciado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Participar en diferentes actividades asociadas a la ejecución de la formación Profesional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Integral, tales como registro calificado, acompañamiento a los aprendices en las actividades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propuestas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por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área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bienestar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al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aprendiz,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portafolio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servicios,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feria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vocacional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64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autoevaluación,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entre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otras.</w:t>
            </w:r>
          </w:p>
        </w:tc>
        <w:tc>
          <w:tcPr>
            <w:tcW w:w="2693" w:type="dxa"/>
          </w:tcPr>
          <w:p w14:paraId="6AF3BCA3" w14:textId="77777777" w:rsidR="007C0321" w:rsidRPr="00532A75" w:rsidRDefault="007C0321" w:rsidP="007C0321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Productos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ab/>
              <w:t>de Diseño Curricular.</w:t>
            </w:r>
          </w:p>
          <w:p w14:paraId="2398BA51" w14:textId="77777777" w:rsidR="007C0321" w:rsidRPr="00532A75" w:rsidRDefault="007C0321" w:rsidP="007C0321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35308E11" w14:textId="77777777" w:rsidR="007C0321" w:rsidRPr="00532A75" w:rsidRDefault="007C0321" w:rsidP="007C0321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Productos</w:t>
            </w:r>
            <w:r w:rsidRPr="00532A75">
              <w:rPr>
                <w:rFonts w:ascii="Arial" w:hAnsi="Arial" w:cs="Arial"/>
                <w:color w:val="000000" w:themeColor="text1"/>
                <w:spacing w:val="-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de</w:t>
            </w:r>
            <w:r w:rsidRPr="00532A75">
              <w:rPr>
                <w:rFonts w:ascii="Arial" w:hAnsi="Arial" w:cs="Arial"/>
                <w:color w:val="000000" w:themeColor="text1"/>
                <w:spacing w:val="-3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Registro</w:t>
            </w:r>
            <w:r w:rsidRPr="00532A75">
              <w:rPr>
                <w:rFonts w:ascii="Arial" w:hAnsi="Arial" w:cs="Arial"/>
                <w:color w:val="000000" w:themeColor="text1"/>
                <w:spacing w:val="-5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Calificado.</w:t>
            </w:r>
          </w:p>
          <w:p w14:paraId="22C6F772" w14:textId="77777777" w:rsidR="007C0321" w:rsidRPr="00532A75" w:rsidRDefault="007C0321" w:rsidP="007C0321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</w:p>
          <w:p w14:paraId="1B030F8E" w14:textId="460F9F04" w:rsidR="007C0321" w:rsidRPr="00532A75" w:rsidRDefault="007C0321" w:rsidP="007C0321">
            <w:pPr>
              <w:pStyle w:val="TableParagraph"/>
              <w:ind w:right="112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Listas de asistencia aprendices, teniendo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en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cuenta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formato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establecido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por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centro.</w:t>
            </w:r>
          </w:p>
        </w:tc>
        <w:tc>
          <w:tcPr>
            <w:tcW w:w="2977" w:type="dxa"/>
          </w:tcPr>
          <w:p w14:paraId="5F786C1D" w14:textId="74FA8CEE" w:rsidR="007C0321" w:rsidRPr="001C3E2F" w:rsidRDefault="008E6C79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8A0CF4">
              <w:rPr>
                <w:rFonts w:ascii="Arial" w:eastAsia="Arial MT" w:hAnsi="Arial" w:cs="Arial"/>
                <w:color w:val="000000" w:themeColor="text1"/>
                <w:sz w:val="21"/>
                <w:szCs w:val="21"/>
                <w:lang w:val="es-ES" w:eastAsia="en-US"/>
              </w:rPr>
              <w:t>En el mes de referencia no se ejecutaron actividades relacionadas con esta obligación contractual.</w:t>
            </w:r>
          </w:p>
        </w:tc>
      </w:tr>
      <w:tr w:rsidR="007C0321" w:rsidRPr="001C3E2F" w14:paraId="289C3F2E" w14:textId="77777777" w:rsidTr="0024060B">
        <w:trPr>
          <w:trHeight w:val="212"/>
        </w:trPr>
        <w:tc>
          <w:tcPr>
            <w:tcW w:w="567" w:type="dxa"/>
          </w:tcPr>
          <w:p w14:paraId="08271B38" w14:textId="33086F6A" w:rsidR="007C0321" w:rsidRPr="001C3E2F" w:rsidRDefault="008E6C79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9</w:t>
            </w:r>
          </w:p>
        </w:tc>
        <w:tc>
          <w:tcPr>
            <w:tcW w:w="4253" w:type="dxa"/>
          </w:tcPr>
          <w:p w14:paraId="5F4BE16C" w14:textId="0D308B86" w:rsidR="007C0321" w:rsidRPr="008B1625" w:rsidRDefault="007C0321" w:rsidP="007C0321">
            <w:pPr>
              <w:pStyle w:val="Sinespaciado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Cumplir con los lineamientos del Sistema Integrado de Gestión y el Sistema de Seguridad 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Salud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 Trabajo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asistir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 las convocatorias que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el centro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programa.</w:t>
            </w:r>
          </w:p>
        </w:tc>
        <w:tc>
          <w:tcPr>
            <w:tcW w:w="2693" w:type="dxa"/>
          </w:tcPr>
          <w:p w14:paraId="1A6555EB" w14:textId="77777777" w:rsidR="007C0321" w:rsidRPr="00532A75" w:rsidRDefault="007C0321" w:rsidP="007C0321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Certificado de Inducción SST 2024.</w:t>
            </w:r>
          </w:p>
          <w:p w14:paraId="7D13E145" w14:textId="3C9DE1BA" w:rsidR="007C0321" w:rsidRPr="00532A75" w:rsidRDefault="007C0321" w:rsidP="007C0321">
            <w:pPr>
              <w:pStyle w:val="TableParagraph"/>
              <w:tabs>
                <w:tab w:val="left" w:pos="1626"/>
                <w:tab w:val="left" w:pos="2305"/>
                <w:tab w:val="left" w:pos="3423"/>
              </w:tabs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Listas de asistencia a las actividades relacionadas, teniendo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en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cuenta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formato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establecido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por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el</w:t>
            </w:r>
            <w:r w:rsidRPr="00532A75">
              <w:rPr>
                <w:rFonts w:ascii="Arial" w:hAnsi="Arial" w:cs="Arial"/>
                <w:color w:val="000000" w:themeColor="text1"/>
                <w:spacing w:val="1"/>
                <w:sz w:val="21"/>
                <w:szCs w:val="21"/>
              </w:rPr>
              <w:t xml:space="preserve"> </w:t>
            </w:r>
            <w:r w:rsidRPr="00532A75">
              <w:rPr>
                <w:rFonts w:ascii="Arial" w:hAnsi="Arial" w:cs="Arial"/>
                <w:color w:val="000000" w:themeColor="text1"/>
                <w:sz w:val="21"/>
                <w:szCs w:val="21"/>
              </w:rPr>
              <w:t>centro.</w:t>
            </w:r>
          </w:p>
        </w:tc>
        <w:tc>
          <w:tcPr>
            <w:tcW w:w="2977" w:type="dxa"/>
          </w:tcPr>
          <w:p w14:paraId="7EB609A0" w14:textId="01354DE9" w:rsidR="007C0321" w:rsidRPr="001C3E2F" w:rsidRDefault="008E6C79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8A0CF4">
              <w:rPr>
                <w:rFonts w:ascii="Arial" w:eastAsia="Arial MT" w:hAnsi="Arial" w:cs="Arial"/>
                <w:color w:val="000000" w:themeColor="text1"/>
                <w:sz w:val="21"/>
                <w:szCs w:val="21"/>
                <w:lang w:val="es-ES" w:eastAsia="en-US"/>
              </w:rPr>
              <w:t>En el mes de referencia no se ejecutaron actividades relacionadas con esta obligación contractual.</w:t>
            </w:r>
          </w:p>
        </w:tc>
      </w:tr>
      <w:tr w:rsidR="007C0321" w:rsidRPr="001C3E2F" w14:paraId="54FBF074" w14:textId="77777777" w:rsidTr="0024060B">
        <w:trPr>
          <w:trHeight w:val="212"/>
        </w:trPr>
        <w:tc>
          <w:tcPr>
            <w:tcW w:w="567" w:type="dxa"/>
          </w:tcPr>
          <w:p w14:paraId="18475995" w14:textId="54E21C8E" w:rsidR="007C0321" w:rsidRPr="001C3E2F" w:rsidRDefault="008E6C79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>
              <w:rPr>
                <w:rFonts w:cs="Calibri"/>
                <w:color w:val="000000" w:themeColor="text1"/>
              </w:rPr>
              <w:t>10</w:t>
            </w:r>
          </w:p>
        </w:tc>
        <w:tc>
          <w:tcPr>
            <w:tcW w:w="4253" w:type="dxa"/>
          </w:tcPr>
          <w:p w14:paraId="604467A2" w14:textId="77777777" w:rsidR="007C0321" w:rsidRDefault="007C0321" w:rsidP="007C0321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  <w:r w:rsidRPr="008B1625">
              <w:rPr>
                <w:rFonts w:ascii="Arial" w:hAnsi="Arial" w:cs="Arial"/>
                <w:sz w:val="21"/>
                <w:szCs w:val="21"/>
              </w:rPr>
              <w:t>Realizar seguimiento en la etapa productiva a los aprendices que le sean asignados de</w:t>
            </w:r>
            <w:r w:rsidRPr="008B1625">
              <w:rPr>
                <w:rFonts w:ascii="Arial" w:hAnsi="Arial" w:cs="Arial"/>
                <w:spacing w:val="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acuerdo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con el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procedimiento</w:t>
            </w:r>
            <w:r w:rsidRPr="008B1625">
              <w:rPr>
                <w:rFonts w:ascii="Arial" w:hAnsi="Arial" w:cs="Arial"/>
                <w:spacing w:val="-1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y lineamientos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establecidos</w:t>
            </w:r>
            <w:r w:rsidRPr="008B1625">
              <w:rPr>
                <w:rFonts w:ascii="Arial" w:hAnsi="Arial" w:cs="Arial"/>
                <w:spacing w:val="-3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por la</w:t>
            </w:r>
            <w:r w:rsidRPr="008B1625">
              <w:rPr>
                <w:rFonts w:ascii="Arial" w:hAnsi="Arial" w:cs="Arial"/>
                <w:spacing w:val="-2"/>
                <w:sz w:val="21"/>
                <w:szCs w:val="21"/>
              </w:rPr>
              <w:t xml:space="preserve"> </w:t>
            </w:r>
            <w:r w:rsidRPr="008B1625">
              <w:rPr>
                <w:rFonts w:ascii="Arial" w:hAnsi="Arial" w:cs="Arial"/>
                <w:sz w:val="21"/>
                <w:szCs w:val="21"/>
              </w:rPr>
              <w:t>Entidad.</w:t>
            </w:r>
          </w:p>
          <w:p w14:paraId="3B48955B" w14:textId="77777777" w:rsidR="007C0321" w:rsidRDefault="007C0321" w:rsidP="007C0321">
            <w:pPr>
              <w:pStyle w:val="TableParagraph"/>
              <w:ind w:right="105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04446D8B" w14:textId="77777777" w:rsidR="007C0321" w:rsidRPr="008B1625" w:rsidRDefault="007C0321" w:rsidP="007C0321">
            <w:pPr>
              <w:pStyle w:val="Sinespaciado"/>
              <w:spacing w:after="0" w:line="240" w:lineRule="auto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2693" w:type="dxa"/>
          </w:tcPr>
          <w:p w14:paraId="307643BE" w14:textId="4CF3D528" w:rsidR="007C0321" w:rsidRPr="00CE745E" w:rsidRDefault="007C0321" w:rsidP="007C0321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CE745E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Formato de seguimiento etapa productiva establecido en </w:t>
            </w:r>
            <w:proofErr w:type="spellStart"/>
            <w:r w:rsidRPr="00CE745E">
              <w:rPr>
                <w:rFonts w:ascii="Arial" w:hAnsi="Arial" w:cs="Arial"/>
                <w:color w:val="000000" w:themeColor="text1"/>
                <w:sz w:val="21"/>
                <w:szCs w:val="21"/>
              </w:rPr>
              <w:t>CompromISO</w:t>
            </w:r>
            <w:proofErr w:type="spellEnd"/>
            <w:r w:rsidRPr="00CE745E">
              <w:rPr>
                <w:rFonts w:ascii="Arial" w:hAnsi="Arial" w:cs="Arial"/>
                <w:color w:val="000000" w:themeColor="text1"/>
                <w:sz w:val="21"/>
                <w:szCs w:val="21"/>
              </w:rPr>
              <w:t>.</w:t>
            </w:r>
          </w:p>
          <w:p w14:paraId="746F17CD" w14:textId="41453EC4" w:rsidR="007C0321" w:rsidRPr="00D43985" w:rsidRDefault="007C0321" w:rsidP="00D43985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CE745E">
              <w:rPr>
                <w:rFonts w:ascii="Arial" w:hAnsi="Arial" w:cs="Arial"/>
                <w:color w:val="000000" w:themeColor="text1"/>
                <w:sz w:val="21"/>
                <w:szCs w:val="21"/>
              </w:rPr>
              <w:t xml:space="preserve">Verificación y evaluación de bitácoras de </w:t>
            </w:r>
            <w:r w:rsidRPr="00CE745E">
              <w:rPr>
                <w:rFonts w:ascii="Arial" w:hAnsi="Arial" w:cs="Arial"/>
                <w:color w:val="000000" w:themeColor="text1"/>
                <w:sz w:val="21"/>
                <w:szCs w:val="21"/>
              </w:rPr>
              <w:lastRenderedPageBreak/>
              <w:t>seguimiento etapa productiva, el cual se debe evidenciar con el informe mensual generado del centro de calificaciones.</w:t>
            </w:r>
          </w:p>
          <w:p w14:paraId="0BD25089" w14:textId="1885B9E0" w:rsidR="007C0321" w:rsidRPr="00CE745E" w:rsidRDefault="007C0321" w:rsidP="007C0321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CE745E">
              <w:rPr>
                <w:rFonts w:ascii="Arial" w:hAnsi="Arial" w:cs="Arial"/>
                <w:color w:val="000000" w:themeColor="text1"/>
                <w:sz w:val="21"/>
                <w:szCs w:val="21"/>
              </w:rPr>
              <w:t>Actas de cierre de etapa productiva para dar inicio al proceso de certificación.</w:t>
            </w:r>
          </w:p>
          <w:p w14:paraId="502B1AC1" w14:textId="1E6844E1" w:rsidR="007C0321" w:rsidRPr="00532A75" w:rsidRDefault="007C0321" w:rsidP="007C0321">
            <w:pPr>
              <w:pStyle w:val="Sinespaciado"/>
              <w:spacing w:line="240" w:lineRule="auto"/>
              <w:jc w:val="both"/>
              <w:rPr>
                <w:rFonts w:ascii="Arial" w:hAnsi="Arial" w:cs="Arial"/>
                <w:color w:val="000000" w:themeColor="text1"/>
                <w:sz w:val="21"/>
                <w:szCs w:val="21"/>
              </w:rPr>
            </w:pPr>
            <w:r w:rsidRPr="00CE745E">
              <w:rPr>
                <w:rFonts w:ascii="Arial" w:hAnsi="Arial" w:cs="Arial"/>
                <w:color w:val="000000" w:themeColor="text1"/>
                <w:sz w:val="21"/>
                <w:szCs w:val="21"/>
              </w:rPr>
              <w:t>Adjuntar reporte de juicios de evaluación del programa.</w:t>
            </w:r>
          </w:p>
        </w:tc>
        <w:tc>
          <w:tcPr>
            <w:tcW w:w="2977" w:type="dxa"/>
          </w:tcPr>
          <w:p w14:paraId="20AE2CDD" w14:textId="016E5812" w:rsidR="007C0321" w:rsidRPr="001C3E2F" w:rsidRDefault="008E6C79" w:rsidP="007C0321">
            <w:pPr>
              <w:pStyle w:val="Sinespaciado"/>
              <w:spacing w:after="0" w:line="240" w:lineRule="auto"/>
              <w:rPr>
                <w:rFonts w:cs="Calibri"/>
                <w:color w:val="000000" w:themeColor="text1"/>
              </w:rPr>
            </w:pPr>
            <w:r w:rsidRPr="008A0CF4">
              <w:rPr>
                <w:rFonts w:ascii="Arial" w:eastAsia="Arial MT" w:hAnsi="Arial" w:cs="Arial"/>
                <w:color w:val="000000" w:themeColor="text1"/>
                <w:sz w:val="21"/>
                <w:szCs w:val="21"/>
                <w:lang w:val="es-ES" w:eastAsia="en-US"/>
              </w:rPr>
              <w:lastRenderedPageBreak/>
              <w:t>En el mes de referencia no se ejecutaron actividades relacionadas con esta obligación contractual.</w:t>
            </w:r>
          </w:p>
        </w:tc>
      </w:tr>
    </w:tbl>
    <w:p w14:paraId="5833F437" w14:textId="77777777" w:rsidR="009C0F15" w:rsidRPr="009C0F15" w:rsidRDefault="009C0F15" w:rsidP="00CE61DA">
      <w:pPr>
        <w:spacing w:after="0" w:line="24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1653AE98" w14:textId="437ED86A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A </w:t>
      </w:r>
      <w:r w:rsidR="00CE61DA" w:rsidRPr="009C0F15">
        <w:rPr>
          <w:rFonts w:asciiTheme="majorHAnsi" w:hAnsiTheme="majorHAnsi" w:cstheme="majorHAnsi"/>
          <w:sz w:val="24"/>
          <w:szCs w:val="24"/>
        </w:rPr>
        <w:t>continuación,</w:t>
      </w:r>
      <w:r w:rsidRPr="009C0F15">
        <w:rPr>
          <w:rFonts w:asciiTheme="majorHAnsi" w:hAnsiTheme="majorHAnsi" w:cstheme="majorHAnsi"/>
          <w:sz w:val="24"/>
          <w:szCs w:val="24"/>
        </w:rPr>
        <w:t xml:space="preserve"> relaciono los desplazamientos que realicé previo a la presentación de este informe. Una vez finalizado cada desplazamiento presenté al ordenador del gasto el informe en el Formato Informe Legalización Desplazamiento Contratista GTH-F-087, en el que se describieron las actividades desarrolladas y los resultados de cada desplazamiento. Cada informe cuenta con el visto bueno del Supervisor. </w:t>
      </w:r>
    </w:p>
    <w:p w14:paraId="5FEE04B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Se lista a continuación el soporte de la legalización de los desplazamientos realizados, los cuales forman parte integral del presente informe de ejecución contractual.  </w:t>
      </w: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832"/>
        <w:gridCol w:w="1782"/>
        <w:gridCol w:w="2335"/>
        <w:gridCol w:w="1970"/>
        <w:gridCol w:w="1909"/>
      </w:tblGrid>
      <w:tr w:rsidR="003C268F" w:rsidRPr="00CE61DA" w14:paraId="60F19EA1" w14:textId="77777777" w:rsidTr="005F0C7A">
        <w:trPr>
          <w:trHeight w:val="248"/>
        </w:trPr>
        <w:tc>
          <w:tcPr>
            <w:tcW w:w="832" w:type="dxa"/>
          </w:tcPr>
          <w:p w14:paraId="3689EC58" w14:textId="4785D6DA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ITEM</w:t>
            </w:r>
          </w:p>
        </w:tc>
        <w:tc>
          <w:tcPr>
            <w:tcW w:w="1782" w:type="dxa"/>
            <w:noWrap/>
            <w:hideMark/>
          </w:tcPr>
          <w:p w14:paraId="643CAD01" w14:textId="57A8230D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No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DE LA ORDEN DE VIAJE</w:t>
            </w:r>
          </w:p>
        </w:tc>
        <w:tc>
          <w:tcPr>
            <w:tcW w:w="2335" w:type="dxa"/>
            <w:noWrap/>
            <w:hideMark/>
          </w:tcPr>
          <w:p w14:paraId="06C5F2AF" w14:textId="39816C5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LUGAR DE DESPLAZAMIENTO</w:t>
            </w:r>
          </w:p>
        </w:tc>
        <w:tc>
          <w:tcPr>
            <w:tcW w:w="1970" w:type="dxa"/>
            <w:noWrap/>
            <w:hideMark/>
          </w:tcPr>
          <w:p w14:paraId="72FBC597" w14:textId="34A6AEA0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INICI</w:t>
            </w: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>AL</w:t>
            </w:r>
          </w:p>
        </w:tc>
        <w:tc>
          <w:tcPr>
            <w:tcW w:w="1909" w:type="dxa"/>
            <w:noWrap/>
          </w:tcPr>
          <w:p w14:paraId="3FD81D87" w14:textId="72E4D0E5" w:rsidR="003C268F" w:rsidRPr="00CE61DA" w:rsidRDefault="003C268F" w:rsidP="00ED416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/>
              </w:rPr>
              <w:t xml:space="preserve">FECHA DE DESPLAZAMIENTO </w:t>
            </w:r>
            <w:r w:rsidRPr="00CE61DA">
              <w:rPr>
                <w:rFonts w:asciiTheme="majorHAnsi" w:eastAsia="Times New Roman" w:hAnsiTheme="majorHAnsi" w:cstheme="majorHAnsi"/>
                <w:b/>
                <w:color w:val="000000"/>
              </w:rPr>
              <w:t>FINAL</w:t>
            </w:r>
          </w:p>
        </w:tc>
      </w:tr>
      <w:tr w:rsidR="003C268F" w:rsidRPr="00CE61DA" w14:paraId="60EC94DC" w14:textId="77777777" w:rsidTr="005F0C7A">
        <w:trPr>
          <w:trHeight w:val="31"/>
        </w:trPr>
        <w:tc>
          <w:tcPr>
            <w:tcW w:w="832" w:type="dxa"/>
          </w:tcPr>
          <w:p w14:paraId="305F777B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1.</w:t>
            </w:r>
          </w:p>
        </w:tc>
        <w:tc>
          <w:tcPr>
            <w:tcW w:w="1782" w:type="dxa"/>
            <w:noWrap/>
            <w:hideMark/>
          </w:tcPr>
          <w:p w14:paraId="59778039" w14:textId="58606011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587F030A" w14:textId="6BF0FDCE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70" w:type="dxa"/>
            <w:noWrap/>
            <w:hideMark/>
          </w:tcPr>
          <w:p w14:paraId="1BA48BE6" w14:textId="312487CA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  <w:r w:rsidR="003C268F"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</w:p>
        </w:tc>
        <w:tc>
          <w:tcPr>
            <w:tcW w:w="1909" w:type="dxa"/>
            <w:noWrap/>
          </w:tcPr>
          <w:p w14:paraId="1297B44C" w14:textId="3ADC78B0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  <w:tr w:rsidR="003C268F" w:rsidRPr="00CE61DA" w14:paraId="16CFDCA0" w14:textId="77777777" w:rsidTr="005F0C7A">
        <w:trPr>
          <w:trHeight w:val="31"/>
        </w:trPr>
        <w:tc>
          <w:tcPr>
            <w:tcW w:w="832" w:type="dxa"/>
          </w:tcPr>
          <w:p w14:paraId="6F17A02C" w14:textId="77777777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2.</w:t>
            </w:r>
          </w:p>
        </w:tc>
        <w:tc>
          <w:tcPr>
            <w:tcW w:w="1782" w:type="dxa"/>
            <w:noWrap/>
            <w:hideMark/>
          </w:tcPr>
          <w:p w14:paraId="7868B988" w14:textId="671AADAB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2335" w:type="dxa"/>
            <w:noWrap/>
            <w:hideMark/>
          </w:tcPr>
          <w:p w14:paraId="64A298DB" w14:textId="69E18758" w:rsidR="003C268F" w:rsidRPr="00CE61DA" w:rsidRDefault="003C268F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 w:rsidRPr="00CE61DA">
              <w:rPr>
                <w:rFonts w:asciiTheme="majorHAnsi" w:eastAsia="Times New Roman" w:hAnsiTheme="majorHAnsi" w:cstheme="majorHAnsi"/>
                <w:color w:val="000000"/>
              </w:rPr>
              <w:t> </w:t>
            </w:r>
            <w:r w:rsidR="00503AEA"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70" w:type="dxa"/>
            <w:noWrap/>
            <w:hideMark/>
          </w:tcPr>
          <w:p w14:paraId="4CCEEC8A" w14:textId="5605BA24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  <w:tc>
          <w:tcPr>
            <w:tcW w:w="1909" w:type="dxa"/>
            <w:noWrap/>
          </w:tcPr>
          <w:p w14:paraId="395541F3" w14:textId="4B879403" w:rsidR="003C268F" w:rsidRPr="00CE61DA" w:rsidRDefault="00503AEA" w:rsidP="00ED4160">
            <w:pPr>
              <w:spacing w:after="0" w:line="240" w:lineRule="auto"/>
              <w:rPr>
                <w:rFonts w:asciiTheme="majorHAnsi" w:eastAsia="Times New Roman" w:hAnsiTheme="majorHAnsi" w:cstheme="majorHAnsi"/>
                <w:color w:val="000000"/>
              </w:rPr>
            </w:pPr>
            <w:r>
              <w:rPr>
                <w:rFonts w:asciiTheme="majorHAnsi" w:eastAsia="Times New Roman" w:hAnsiTheme="majorHAnsi" w:cstheme="majorHAnsi"/>
                <w:color w:val="000000"/>
              </w:rPr>
              <w:t>XX</w:t>
            </w:r>
          </w:p>
        </w:tc>
      </w:tr>
    </w:tbl>
    <w:p w14:paraId="109B62CD" w14:textId="77777777" w:rsidR="003C268F" w:rsidRDefault="003C268F" w:rsidP="00CE61DA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3A1AEC92" w14:textId="77777777" w:rsidR="00F953D4" w:rsidRDefault="00CE61DA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CE61DA">
        <w:rPr>
          <w:rFonts w:asciiTheme="majorHAnsi" w:hAnsiTheme="majorHAnsi" w:cstheme="majorHAnsi"/>
          <w:b/>
          <w:bCs/>
          <w:sz w:val="24"/>
          <w:szCs w:val="24"/>
        </w:rPr>
        <w:t>Nota 1:</w:t>
      </w:r>
      <w:r w:rsidRPr="00CE61DA">
        <w:rPr>
          <w:rFonts w:asciiTheme="majorHAnsi" w:hAnsiTheme="majorHAnsi" w:cstheme="majorHAnsi"/>
          <w:sz w:val="24"/>
          <w:szCs w:val="24"/>
        </w:rPr>
        <w:t xml:space="preserve"> Por cada desplazamiento que haya realizado el contratista, adjuntará el respectivo informe que la soporte. En caso de haber realizado el desplazamiento en fecha posterior a la presentación del informe de ejecución contractual, deberá reportarlo en el siguiente informe de ejecución contractual.</w:t>
      </w:r>
    </w:p>
    <w:p w14:paraId="2E213171" w14:textId="77777777" w:rsidR="00F953D4" w:rsidRDefault="00F953D4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6115B70E" w14:textId="291E12D3" w:rsidR="009C0F15" w:rsidRPr="009C0F15" w:rsidRDefault="009C0F15" w:rsidP="00234F46">
      <w:pPr>
        <w:spacing w:after="0" w:line="240" w:lineRule="auto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Para el trámite de la cuenta me permito adjuntar: Documentos electrónicos enunciados como evidencias del cumplimiento de las obligaciones contractuales y los desplazamientos </w:t>
      </w:r>
      <w:r w:rsidRPr="009C0F15">
        <w:rPr>
          <w:rFonts w:asciiTheme="majorHAnsi" w:hAnsiTheme="majorHAnsi" w:cstheme="majorHAnsi"/>
          <w:sz w:val="24"/>
          <w:szCs w:val="24"/>
        </w:rPr>
        <w:lastRenderedPageBreak/>
        <w:t>realizados y el No.</w:t>
      </w:r>
      <w:r w:rsidR="00E01B66" w:rsidRPr="00E01B66">
        <w:rPr>
          <w:rFonts w:asciiTheme="majorHAnsi" w:hAnsiTheme="majorHAnsi" w:cstheme="majorHAnsi"/>
          <w:sz w:val="24"/>
          <w:szCs w:val="24"/>
        </w:rPr>
        <w:t xml:space="preserve"> </w:t>
      </w:r>
      <w:r w:rsidR="0040134C">
        <w:rPr>
          <w:rFonts w:ascii="Times New Roman" w:eastAsia="Times New Roman" w:hAnsi="Times New Roman"/>
          <w:sz w:val="24"/>
          <w:szCs w:val="24"/>
          <w:lang w:eastAsia="es-CO"/>
        </w:rPr>
        <w:t>9</w:t>
      </w:r>
      <w:r w:rsidR="008E0682">
        <w:rPr>
          <w:rFonts w:ascii="Times New Roman" w:eastAsia="Times New Roman" w:hAnsi="Times New Roman"/>
          <w:sz w:val="24"/>
          <w:szCs w:val="24"/>
          <w:lang w:eastAsia="es-CO"/>
        </w:rPr>
        <w:t>2206289</w:t>
      </w:r>
      <w:r w:rsidR="00234F46">
        <w:rPr>
          <w:rFonts w:ascii="Times New Roman" w:eastAsia="Times New Roman" w:hAnsi="Times New Roman"/>
          <w:sz w:val="24"/>
          <w:szCs w:val="24"/>
          <w:lang w:eastAsia="es-CO"/>
        </w:rPr>
        <w:t xml:space="preserve"> </w:t>
      </w:r>
      <w:r w:rsidR="00E01B66">
        <w:rPr>
          <w:rFonts w:asciiTheme="majorHAnsi" w:hAnsiTheme="majorHAnsi" w:cstheme="majorHAnsi"/>
          <w:sz w:val="24"/>
          <w:szCs w:val="24"/>
        </w:rPr>
        <w:t xml:space="preserve">de la planilla, operador Compensar Mi planilla.co y periodo </w:t>
      </w:r>
      <w:r w:rsidR="008E0682">
        <w:rPr>
          <w:rFonts w:asciiTheme="majorHAnsi" w:hAnsiTheme="majorHAnsi" w:cstheme="majorHAnsi"/>
          <w:sz w:val="24"/>
          <w:szCs w:val="24"/>
        </w:rPr>
        <w:t>diciembre</w:t>
      </w:r>
      <w:r w:rsidR="0040134C">
        <w:rPr>
          <w:rFonts w:asciiTheme="majorHAnsi" w:hAnsiTheme="majorHAnsi" w:cstheme="majorHAnsi"/>
          <w:sz w:val="24"/>
          <w:szCs w:val="24"/>
        </w:rPr>
        <w:t xml:space="preserve"> de 2025</w:t>
      </w:r>
      <w:r w:rsidR="00E01B66">
        <w:rPr>
          <w:rFonts w:asciiTheme="majorHAnsi" w:hAnsiTheme="majorHAnsi" w:cstheme="majorHAnsi"/>
          <w:sz w:val="24"/>
          <w:szCs w:val="24"/>
        </w:rPr>
        <w:t>.</w:t>
      </w:r>
      <w:r w:rsidRPr="009C0F15">
        <w:rPr>
          <w:rFonts w:asciiTheme="majorHAnsi" w:hAnsiTheme="majorHAnsi" w:cstheme="majorHAnsi"/>
          <w:sz w:val="24"/>
          <w:szCs w:val="24"/>
        </w:rPr>
        <w:t xml:space="preserve"> (Decreto Ley 2106 de 2019 – </w:t>
      </w:r>
      <w:r w:rsidR="00F953D4" w:rsidRPr="009C0F15">
        <w:rPr>
          <w:rFonts w:asciiTheme="majorHAnsi" w:hAnsiTheme="majorHAnsi" w:cstheme="majorHAnsi"/>
          <w:sz w:val="24"/>
          <w:szCs w:val="24"/>
        </w:rPr>
        <w:t>“Decreto</w:t>
      </w:r>
      <w:r w:rsidRPr="009C0F15">
        <w:rPr>
          <w:rFonts w:asciiTheme="majorHAnsi" w:hAnsiTheme="majorHAnsi" w:cstheme="majorHAnsi"/>
          <w:sz w:val="24"/>
          <w:szCs w:val="24"/>
        </w:rPr>
        <w:t xml:space="preserve"> Ley </w:t>
      </w:r>
      <w:r w:rsidR="00805ABF" w:rsidRPr="009C0F15">
        <w:rPr>
          <w:rFonts w:asciiTheme="majorHAnsi" w:hAnsiTheme="majorHAnsi" w:cstheme="majorHAnsi"/>
          <w:sz w:val="24"/>
          <w:szCs w:val="24"/>
        </w:rPr>
        <w:t>Anti trámites</w:t>
      </w:r>
      <w:r w:rsidRPr="009C0F15">
        <w:rPr>
          <w:rFonts w:asciiTheme="majorHAnsi" w:hAnsiTheme="majorHAnsi" w:cstheme="majorHAnsi"/>
          <w:sz w:val="24"/>
          <w:szCs w:val="24"/>
        </w:rPr>
        <w:t>”)</w:t>
      </w:r>
    </w:p>
    <w:p w14:paraId="560F760A" w14:textId="77777777" w:rsidR="00F953D4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BE76C21" w14:textId="2F50FADC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Evidencias en (</w:t>
      </w:r>
      <w:r w:rsidR="00BE4A0B">
        <w:rPr>
          <w:rFonts w:asciiTheme="majorHAnsi" w:hAnsiTheme="majorHAnsi" w:cstheme="majorHAnsi"/>
          <w:sz w:val="24"/>
          <w:szCs w:val="24"/>
        </w:rPr>
        <w:t>06</w:t>
      </w:r>
      <w:r w:rsidRPr="009C0F15">
        <w:rPr>
          <w:rFonts w:asciiTheme="majorHAnsi" w:hAnsiTheme="majorHAnsi" w:cstheme="majorHAnsi"/>
          <w:sz w:val="24"/>
          <w:szCs w:val="24"/>
        </w:rPr>
        <w:t>) folios</w:t>
      </w:r>
    </w:p>
    <w:p w14:paraId="1A803559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 xml:space="preserve">Cordialmente, </w:t>
      </w:r>
    </w:p>
    <w:p w14:paraId="539363EB" w14:textId="045422D8" w:rsid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2AC977C9" w14:textId="77777777" w:rsidR="00F953D4" w:rsidRPr="009C0F15" w:rsidRDefault="00F953D4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7B5B851A" w14:textId="77777777" w:rsidR="00D43985" w:rsidRDefault="00D4398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 wp14:anchorId="3432EBC6" wp14:editId="2ADBCA7D">
            <wp:extent cx="1881587" cy="292735"/>
            <wp:effectExtent l="0" t="0" r="444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682" cy="300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3F2A7D" w14:textId="675D24D9" w:rsidR="009C0F15" w:rsidRPr="00F953D4" w:rsidRDefault="00FA05DD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Ana María Giraldo Duque</w:t>
      </w:r>
    </w:p>
    <w:p w14:paraId="2B4DF479" w14:textId="77777777" w:rsidR="009C0F15" w:rsidRPr="00F953D4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>Contratista</w:t>
      </w:r>
    </w:p>
    <w:p w14:paraId="25E4FF5B" w14:textId="143C1ADA" w:rsidR="009C0F15" w:rsidRDefault="009C0F15" w:rsidP="00D43985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  <w:r w:rsidRPr="00F953D4">
        <w:rPr>
          <w:rFonts w:asciiTheme="majorHAnsi" w:hAnsiTheme="majorHAnsi" w:cstheme="majorHAnsi"/>
          <w:b/>
          <w:bCs/>
          <w:sz w:val="24"/>
          <w:szCs w:val="24"/>
        </w:rPr>
        <w:t xml:space="preserve">C.C. No. </w:t>
      </w:r>
      <w:r w:rsidR="00D43985">
        <w:rPr>
          <w:rFonts w:asciiTheme="majorHAnsi" w:hAnsiTheme="majorHAnsi" w:cstheme="majorHAnsi"/>
          <w:b/>
          <w:bCs/>
          <w:sz w:val="24"/>
          <w:szCs w:val="24"/>
        </w:rPr>
        <w:t>41895342</w:t>
      </w:r>
    </w:p>
    <w:p w14:paraId="60DEE13B" w14:textId="77777777" w:rsidR="00D43985" w:rsidRPr="00D43985" w:rsidRDefault="00D43985" w:rsidP="00D43985">
      <w:pPr>
        <w:spacing w:after="0" w:line="360" w:lineRule="auto"/>
        <w:jc w:val="both"/>
        <w:rPr>
          <w:rFonts w:asciiTheme="majorHAnsi" w:hAnsiTheme="majorHAnsi" w:cstheme="majorHAnsi"/>
          <w:b/>
          <w:bCs/>
          <w:sz w:val="24"/>
          <w:szCs w:val="24"/>
        </w:rPr>
      </w:pPr>
    </w:p>
    <w:p w14:paraId="5D2508D1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Recibí a satisfacción:</w:t>
      </w:r>
    </w:p>
    <w:p w14:paraId="7E6A0022" w14:textId="77777777" w:rsidR="009C0F15" w:rsidRPr="009C0F15" w:rsidRDefault="009C0F15" w:rsidP="009C0F15">
      <w:pPr>
        <w:spacing w:line="360" w:lineRule="auto"/>
        <w:jc w:val="both"/>
        <w:rPr>
          <w:rFonts w:asciiTheme="majorHAnsi" w:hAnsiTheme="majorHAnsi" w:cstheme="majorHAnsi"/>
          <w:sz w:val="24"/>
          <w:szCs w:val="24"/>
        </w:rPr>
      </w:pPr>
    </w:p>
    <w:p w14:paraId="43940CB7" w14:textId="77777777" w:rsidR="009C0F15" w:rsidRPr="009C0F15" w:rsidRDefault="009C0F15" w:rsidP="00F953D4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9C0F15">
        <w:rPr>
          <w:rFonts w:asciiTheme="majorHAnsi" w:hAnsiTheme="majorHAnsi" w:cstheme="majorHAnsi"/>
          <w:sz w:val="24"/>
          <w:szCs w:val="24"/>
        </w:rPr>
        <w:t>Firma</w:t>
      </w:r>
    </w:p>
    <w:bookmarkEnd w:id="1"/>
    <w:p w14:paraId="51006874" w14:textId="77777777" w:rsidR="00FF027A" w:rsidRPr="00631D73" w:rsidRDefault="00FF027A" w:rsidP="00FF027A">
      <w:pPr>
        <w:spacing w:after="0" w:line="240" w:lineRule="auto"/>
        <w:rPr>
          <w:rFonts w:ascii="Calibri Light" w:hAnsi="Calibri Light" w:cs="Calibri Light"/>
          <w:b/>
          <w:sz w:val="24"/>
          <w:szCs w:val="24"/>
          <w:lang w:eastAsia="es-CO"/>
        </w:rPr>
      </w:pPr>
      <w:r>
        <w:rPr>
          <w:rStyle w:val="gd"/>
          <w:rFonts w:ascii="Calibri Light" w:hAnsi="Calibri Light" w:cs="Calibri Light"/>
          <w:b/>
          <w:sz w:val="24"/>
          <w:szCs w:val="24"/>
        </w:rPr>
        <w:t>BLANCA IMELDA MUÑOZ GALVIS</w:t>
      </w:r>
    </w:p>
    <w:p w14:paraId="0814E0A0" w14:textId="17B40781" w:rsidR="00631D73" w:rsidRPr="00631D73" w:rsidRDefault="00631D73" w:rsidP="00631D73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31D73">
        <w:rPr>
          <w:rFonts w:asciiTheme="majorHAnsi" w:hAnsiTheme="majorHAnsi" w:cstheme="majorHAnsi"/>
          <w:sz w:val="24"/>
          <w:szCs w:val="24"/>
        </w:rPr>
        <w:t>SUPERVISOR CONTRATO No. 7421674</w:t>
      </w:r>
    </w:p>
    <w:p w14:paraId="23FA1CE3" w14:textId="77777777" w:rsidR="00631D73" w:rsidRPr="00631D73" w:rsidRDefault="00631D73" w:rsidP="00631D73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31D73">
        <w:rPr>
          <w:rFonts w:asciiTheme="majorHAnsi" w:hAnsiTheme="majorHAnsi" w:cstheme="majorHAnsi"/>
          <w:sz w:val="24"/>
          <w:szCs w:val="24"/>
        </w:rPr>
        <w:t>Profesional G04</w:t>
      </w:r>
    </w:p>
    <w:p w14:paraId="4D33043C" w14:textId="77777777" w:rsidR="00631D73" w:rsidRPr="00631D73" w:rsidRDefault="00631D73" w:rsidP="00631D73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</w:rPr>
      </w:pPr>
      <w:r w:rsidRPr="00631D73">
        <w:rPr>
          <w:rFonts w:asciiTheme="majorHAnsi" w:hAnsiTheme="majorHAnsi" w:cstheme="majorHAnsi"/>
          <w:sz w:val="24"/>
          <w:szCs w:val="24"/>
        </w:rPr>
        <w:t>Centro de la Construcción</w:t>
      </w:r>
    </w:p>
    <w:p w14:paraId="3560E7EE" w14:textId="39364E7C" w:rsidR="00506B30" w:rsidRPr="00506B30" w:rsidRDefault="00631D73" w:rsidP="00631D73">
      <w:pPr>
        <w:spacing w:after="0" w:line="360" w:lineRule="auto"/>
        <w:jc w:val="both"/>
        <w:rPr>
          <w:rFonts w:cs="Arial"/>
          <w:color w:val="262626"/>
          <w:sz w:val="24"/>
          <w:szCs w:val="24"/>
        </w:rPr>
      </w:pPr>
      <w:r w:rsidRPr="00631D73">
        <w:rPr>
          <w:rFonts w:asciiTheme="majorHAnsi" w:hAnsiTheme="majorHAnsi" w:cstheme="majorHAnsi"/>
          <w:sz w:val="24"/>
          <w:szCs w:val="24"/>
        </w:rPr>
        <w:t>Cali</w:t>
      </w:r>
    </w:p>
    <w:sectPr w:rsidR="00506B30" w:rsidRPr="00506B30" w:rsidSect="007D3DE8">
      <w:headerReference w:type="default" r:id="rId9"/>
      <w:footerReference w:type="default" r:id="rId10"/>
      <w:pgSz w:w="12240" w:h="15840"/>
      <w:pgMar w:top="2231" w:right="1701" w:bottom="1506" w:left="1701" w:header="708" w:footer="6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4E52EA" w14:textId="77777777" w:rsidR="00EF6296" w:rsidRDefault="00EF6296" w:rsidP="001A74F0">
      <w:pPr>
        <w:spacing w:after="0" w:line="240" w:lineRule="auto"/>
      </w:pPr>
      <w:r>
        <w:separator/>
      </w:r>
    </w:p>
  </w:endnote>
  <w:endnote w:type="continuationSeparator" w:id="0">
    <w:p w14:paraId="5E3150CE" w14:textId="77777777" w:rsidR="00EF6296" w:rsidRDefault="00EF6296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5643831"/>
      <w:docPartObj>
        <w:docPartGallery w:val="Page Numbers (Bottom of Page)"/>
        <w:docPartUnique/>
      </w:docPartObj>
    </w:sdtPr>
    <w:sdtEndPr>
      <w:rPr>
        <w:color w:val="000000" w:themeColor="text1"/>
        <w:sz w:val="16"/>
        <w:szCs w:val="16"/>
      </w:rPr>
    </w:sdtEndPr>
    <w:sdtContent>
      <w:sdt>
        <w:sdtPr>
          <w:id w:val="-1078670258"/>
          <w:docPartObj>
            <w:docPartGallery w:val="Page Numbers (Bottom of Page)"/>
            <w:docPartUnique/>
          </w:docPartObj>
        </w:sdtPr>
        <w:sdtEndPr>
          <w:rPr>
            <w:sz w:val="24"/>
            <w:szCs w:val="24"/>
          </w:rPr>
        </w:sdtEndPr>
        <w:sdtContent>
          <w:p w14:paraId="1176B5D7" w14:textId="3FF3ED1A" w:rsidR="00506B30" w:rsidRDefault="00506B30" w:rsidP="00506B30">
            <w:pPr>
              <w:pStyle w:val="Piedepgina"/>
              <w:jc w:val="right"/>
            </w:pPr>
            <w:r>
              <w:fldChar w:fldCharType="begin"/>
            </w:r>
            <w:r>
              <w:instrText>PAGE   \* MERGEFORMAT</w:instrText>
            </w:r>
            <w:r>
              <w:fldChar w:fldCharType="separate"/>
            </w:r>
            <w:r w:rsidR="005F0C7A">
              <w:rPr>
                <w:noProof/>
              </w:rPr>
              <w:t>3</w:t>
            </w:r>
            <w:r>
              <w:fldChar w:fldCharType="end"/>
            </w:r>
          </w:p>
          <w:p w14:paraId="4ADE81E0" w14:textId="15DFBCF9" w:rsidR="00654BC2" w:rsidRPr="00951AAA" w:rsidRDefault="00506B30" w:rsidP="009F4403">
            <w:pPr>
              <w:pStyle w:val="Piedepgina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sz w:val="24"/>
                <w:szCs w:val="24"/>
              </w:rPr>
              <w:t>GTH</w:t>
            </w:r>
            <w:r w:rsidRPr="00654BC2">
              <w:rPr>
                <w:sz w:val="24"/>
                <w:szCs w:val="24"/>
              </w:rPr>
              <w:t>-F-0</w:t>
            </w:r>
            <w:r>
              <w:rPr>
                <w:sz w:val="24"/>
                <w:szCs w:val="24"/>
              </w:rPr>
              <w:t>6</w:t>
            </w:r>
            <w:r w:rsidRPr="00654BC2">
              <w:rPr>
                <w:sz w:val="24"/>
                <w:szCs w:val="24"/>
              </w:rPr>
              <w:t>2 V</w:t>
            </w:r>
            <w:r w:rsidR="00413007">
              <w:rPr>
                <w:sz w:val="24"/>
                <w:szCs w:val="24"/>
              </w:rPr>
              <w:t>10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CFEC2D" w14:textId="77777777" w:rsidR="00EF6296" w:rsidRDefault="00EF6296" w:rsidP="001A74F0">
      <w:pPr>
        <w:spacing w:after="0" w:line="240" w:lineRule="auto"/>
      </w:pPr>
      <w:r>
        <w:separator/>
      </w:r>
    </w:p>
  </w:footnote>
  <w:footnote w:type="continuationSeparator" w:id="0">
    <w:p w14:paraId="17BD2CEF" w14:textId="77777777" w:rsidR="00EF6296" w:rsidRDefault="00EF6296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3AFD4" w14:textId="2866E426" w:rsidR="00654BC2" w:rsidRDefault="00506B30" w:rsidP="00654BC2">
    <w:pPr>
      <w:pStyle w:val="Encabezado"/>
      <w:jc w:val="center"/>
    </w:pPr>
    <w:r w:rsidRPr="001A74F0">
      <w:rPr>
        <w:noProof/>
        <w:lang w:val="en-US"/>
      </w:rPr>
      <w:drawing>
        <wp:inline distT="0" distB="0" distL="0" distR="0" wp14:anchorId="0E4B4892" wp14:editId="792BB671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E797656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077C39"/>
    <w:multiLevelType w:val="hybridMultilevel"/>
    <w:tmpl w:val="2F88FF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4"/>
  </w:num>
  <w:num w:numId="5">
    <w:abstractNumId w:val="6"/>
  </w:num>
  <w:num w:numId="6">
    <w:abstractNumId w:val="9"/>
  </w:num>
  <w:num w:numId="7">
    <w:abstractNumId w:val="0"/>
  </w:num>
  <w:num w:numId="8">
    <w:abstractNumId w:val="10"/>
  </w:num>
  <w:num w:numId="9">
    <w:abstractNumId w:val="11"/>
  </w:num>
  <w:num w:numId="10">
    <w:abstractNumId w:val="5"/>
  </w:num>
  <w:num w:numId="11">
    <w:abstractNumId w:val="1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/>
  <w:defaultTabStop w:val="170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4F0"/>
    <w:rsid w:val="00026867"/>
    <w:rsid w:val="000453EA"/>
    <w:rsid w:val="0006077C"/>
    <w:rsid w:val="0007647E"/>
    <w:rsid w:val="000A0598"/>
    <w:rsid w:val="000D1F35"/>
    <w:rsid w:val="000E056B"/>
    <w:rsid w:val="00112D34"/>
    <w:rsid w:val="00115817"/>
    <w:rsid w:val="00122E2C"/>
    <w:rsid w:val="0013769C"/>
    <w:rsid w:val="00144FA5"/>
    <w:rsid w:val="0018747B"/>
    <w:rsid w:val="00192F75"/>
    <w:rsid w:val="001A74F0"/>
    <w:rsid w:val="001C3E2F"/>
    <w:rsid w:val="001F48E9"/>
    <w:rsid w:val="001F549B"/>
    <w:rsid w:val="001F57B7"/>
    <w:rsid w:val="002064B0"/>
    <w:rsid w:val="00230F78"/>
    <w:rsid w:val="00234F46"/>
    <w:rsid w:val="0024060B"/>
    <w:rsid w:val="00253852"/>
    <w:rsid w:val="00287B85"/>
    <w:rsid w:val="002A3AAF"/>
    <w:rsid w:val="002C1246"/>
    <w:rsid w:val="002D1D39"/>
    <w:rsid w:val="002E623B"/>
    <w:rsid w:val="002F31C0"/>
    <w:rsid w:val="003003EC"/>
    <w:rsid w:val="00373DDC"/>
    <w:rsid w:val="0038051F"/>
    <w:rsid w:val="00387FE2"/>
    <w:rsid w:val="003950B8"/>
    <w:rsid w:val="003A7EEB"/>
    <w:rsid w:val="003C2598"/>
    <w:rsid w:val="003C268F"/>
    <w:rsid w:val="003E41AA"/>
    <w:rsid w:val="0040134C"/>
    <w:rsid w:val="00413007"/>
    <w:rsid w:val="00466AEA"/>
    <w:rsid w:val="004A3AC3"/>
    <w:rsid w:val="00503AEA"/>
    <w:rsid w:val="00506B30"/>
    <w:rsid w:val="0052274C"/>
    <w:rsid w:val="005270CF"/>
    <w:rsid w:val="00537FE7"/>
    <w:rsid w:val="00546478"/>
    <w:rsid w:val="00563C90"/>
    <w:rsid w:val="005707AC"/>
    <w:rsid w:val="00570889"/>
    <w:rsid w:val="005732D5"/>
    <w:rsid w:val="005771A9"/>
    <w:rsid w:val="00583DA2"/>
    <w:rsid w:val="0058429B"/>
    <w:rsid w:val="00591862"/>
    <w:rsid w:val="005949E6"/>
    <w:rsid w:val="005A6355"/>
    <w:rsid w:val="005F0C7A"/>
    <w:rsid w:val="00611F7A"/>
    <w:rsid w:val="006143B5"/>
    <w:rsid w:val="0061449E"/>
    <w:rsid w:val="006146D5"/>
    <w:rsid w:val="00617EDF"/>
    <w:rsid w:val="00624BC7"/>
    <w:rsid w:val="006274D5"/>
    <w:rsid w:val="00631D73"/>
    <w:rsid w:val="00654BC2"/>
    <w:rsid w:val="00671B7E"/>
    <w:rsid w:val="007158C4"/>
    <w:rsid w:val="007254C8"/>
    <w:rsid w:val="007A0C77"/>
    <w:rsid w:val="007C0321"/>
    <w:rsid w:val="007C38BB"/>
    <w:rsid w:val="007D2914"/>
    <w:rsid w:val="007D3DE8"/>
    <w:rsid w:val="007E1D66"/>
    <w:rsid w:val="007F4F11"/>
    <w:rsid w:val="00805ABF"/>
    <w:rsid w:val="00814664"/>
    <w:rsid w:val="008B48EB"/>
    <w:rsid w:val="008E0682"/>
    <w:rsid w:val="008E6C79"/>
    <w:rsid w:val="008E764E"/>
    <w:rsid w:val="008F38DA"/>
    <w:rsid w:val="00943873"/>
    <w:rsid w:val="00951AAA"/>
    <w:rsid w:val="00960790"/>
    <w:rsid w:val="009645E2"/>
    <w:rsid w:val="0097213A"/>
    <w:rsid w:val="009C0F15"/>
    <w:rsid w:val="009F4403"/>
    <w:rsid w:val="00A0343E"/>
    <w:rsid w:val="00A13C6A"/>
    <w:rsid w:val="00A17422"/>
    <w:rsid w:val="00A22BC2"/>
    <w:rsid w:val="00A5559E"/>
    <w:rsid w:val="00A76F2E"/>
    <w:rsid w:val="00AA24BB"/>
    <w:rsid w:val="00AA7059"/>
    <w:rsid w:val="00B153A2"/>
    <w:rsid w:val="00B17AF3"/>
    <w:rsid w:val="00B22AAE"/>
    <w:rsid w:val="00B279A0"/>
    <w:rsid w:val="00B32BB7"/>
    <w:rsid w:val="00B546BF"/>
    <w:rsid w:val="00B75A43"/>
    <w:rsid w:val="00B8397C"/>
    <w:rsid w:val="00B936C4"/>
    <w:rsid w:val="00B972FA"/>
    <w:rsid w:val="00BD4AD5"/>
    <w:rsid w:val="00BE4A0B"/>
    <w:rsid w:val="00C10D26"/>
    <w:rsid w:val="00C42ECF"/>
    <w:rsid w:val="00C869B1"/>
    <w:rsid w:val="00CE61DA"/>
    <w:rsid w:val="00CF23ED"/>
    <w:rsid w:val="00D03806"/>
    <w:rsid w:val="00D30905"/>
    <w:rsid w:val="00D43985"/>
    <w:rsid w:val="00D462B9"/>
    <w:rsid w:val="00D53A48"/>
    <w:rsid w:val="00DE5E5F"/>
    <w:rsid w:val="00E01B66"/>
    <w:rsid w:val="00E42970"/>
    <w:rsid w:val="00E534A3"/>
    <w:rsid w:val="00E56FD4"/>
    <w:rsid w:val="00E57970"/>
    <w:rsid w:val="00EB4A0F"/>
    <w:rsid w:val="00EF6296"/>
    <w:rsid w:val="00F033D2"/>
    <w:rsid w:val="00F170BC"/>
    <w:rsid w:val="00F52E78"/>
    <w:rsid w:val="00F7339B"/>
    <w:rsid w:val="00F7424F"/>
    <w:rsid w:val="00F811F3"/>
    <w:rsid w:val="00F83D1D"/>
    <w:rsid w:val="00F94B9F"/>
    <w:rsid w:val="00F953D4"/>
    <w:rsid w:val="00F972D8"/>
    <w:rsid w:val="00FA05DD"/>
    <w:rsid w:val="00FB3C19"/>
    <w:rsid w:val="00FE2696"/>
    <w:rsid w:val="00FF027A"/>
    <w:rsid w:val="0215C394"/>
    <w:rsid w:val="0D13F927"/>
    <w:rsid w:val="0D5D8A54"/>
    <w:rsid w:val="104B99E9"/>
    <w:rsid w:val="11CE0EC9"/>
    <w:rsid w:val="16A1B310"/>
    <w:rsid w:val="17D0872E"/>
    <w:rsid w:val="1A6DD906"/>
    <w:rsid w:val="2698885A"/>
    <w:rsid w:val="29F76522"/>
    <w:rsid w:val="2ECAD645"/>
    <w:rsid w:val="4AFE474C"/>
    <w:rsid w:val="4BCACE39"/>
    <w:rsid w:val="566AD047"/>
    <w:rsid w:val="584B6A2B"/>
    <w:rsid w:val="5E2DCE6D"/>
    <w:rsid w:val="6F663289"/>
    <w:rsid w:val="6FB1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D381252"/>
  <w14:defaultImageDpi w14:val="300"/>
  <w15:docId w15:val="{03B3A1D0-F767-CA48-92F6-ED7F5856F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74F0"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9F4403"/>
    <w:pPr>
      <w:spacing w:after="160" w:line="360" w:lineRule="auto"/>
      <w:jc w:val="center"/>
      <w:outlineLvl w:val="0"/>
    </w:pPr>
    <w:rPr>
      <w:rFonts w:ascii="Arial" w:hAnsi="Arial" w:cs="Arial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9F4403"/>
    <w:rPr>
      <w:rFonts w:ascii="Arial" w:eastAsia="Calibri" w:hAnsi="Arial" w:cs="Arial"/>
      <w:sz w:val="22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9F4403"/>
    <w:pPr>
      <w:tabs>
        <w:tab w:val="left" w:pos="440"/>
        <w:tab w:val="right" w:leader="dot" w:pos="8828"/>
      </w:tabs>
      <w:spacing w:after="100" w:line="480" w:lineRule="auto"/>
    </w:pPr>
  </w:style>
  <w:style w:type="character" w:styleId="Hipervnculo">
    <w:name w:val="Hyperlink"/>
    <w:basedOn w:val="Fuentedeprrafopredeter"/>
    <w:uiPriority w:val="99"/>
    <w:unhideWhenUsed/>
    <w:rsid w:val="009F4403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9F4403"/>
    <w:pPr>
      <w:spacing w:after="160" w:line="480" w:lineRule="auto"/>
    </w:pPr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9F4403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9F4403"/>
    <w:pPr>
      <w:spacing w:after="160" w:line="48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scripcin">
    <w:name w:val="caption"/>
    <w:basedOn w:val="Normal"/>
    <w:next w:val="Normal"/>
    <w:uiPriority w:val="35"/>
    <w:unhideWhenUsed/>
    <w:qFormat/>
    <w:rsid w:val="009F4403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F440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F4403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9F4403"/>
    <w:rPr>
      <w:vertAlign w:val="superscript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9F4403"/>
    <w:pPr>
      <w:spacing w:after="160" w:line="480" w:lineRule="auto"/>
    </w:pPr>
  </w:style>
  <w:style w:type="character" w:customStyle="1" w:styleId="SaludoCar">
    <w:name w:val="Saludo Car"/>
    <w:basedOn w:val="Fuentedeprrafopredeter"/>
    <w:link w:val="Saludo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9F4403"/>
    <w:pPr>
      <w:spacing w:after="120" w:line="480" w:lineRule="auto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F4403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F4403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9F4403"/>
    <w:pPr>
      <w:spacing w:after="160" w:line="480" w:lineRule="auto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9F4403"/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8E764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gd">
    <w:name w:val="gd"/>
    <w:basedOn w:val="Fuentedeprrafopredeter"/>
    <w:rsid w:val="00FB3C19"/>
  </w:style>
  <w:style w:type="paragraph" w:customStyle="1" w:styleId="TableParagraph">
    <w:name w:val="Table Paragraph"/>
    <w:basedOn w:val="Normal"/>
    <w:uiPriority w:val="1"/>
    <w:qFormat/>
    <w:rsid w:val="007C0321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8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D6AD41D-6912-4308-B22A-F4758F0C2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1560</Words>
  <Characters>8580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Ana Maria Giraldo Duque</cp:lastModifiedBy>
  <cp:revision>4</cp:revision>
  <dcterms:created xsi:type="dcterms:W3CDTF">2025-12-10T17:37:00Z</dcterms:created>
  <dcterms:modified xsi:type="dcterms:W3CDTF">2025-12-10T18:40:00Z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2023-03-01T17:06:17Z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1fc824f3-b983-4036-a0e0-d473703b48c3</vt:lpwstr>
  </property>
  <property fmtid="{D5CDD505-2E9C-101B-9397-08002B2CF9AE}" pid="8" name="MSIP_Label_1299739c-ad3d-4908-806e-4d91151a6e13_ContentBits">
    <vt:lpwstr>0</vt:lpwstr>
  </property>
</Properties>
</file>